
<file path=[Content_Types].xml><?xml version="1.0" encoding="utf-8"?>
<Types xmlns="http://schemas.openxmlformats.org/package/2006/content-types">
  <Default Extension="xml" ContentType="application/xml"/>
  <Default Extension="tif" ContentType="image/tiff"/>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149" w:rsidRPr="00DB78E4" w:rsidRDefault="00CC622A" w:rsidP="00977149">
      <w:pPr>
        <w:spacing w:after="220" w:line="240" w:lineRule="auto"/>
        <w:rPr>
          <w:rFonts w:ascii="Cambria" w:hAnsi="Cambria" w:cs="Times New Roman"/>
          <w:sz w:val="23"/>
          <w:szCs w:val="23"/>
        </w:rPr>
        <w:sectPr w:rsidR="00977149" w:rsidRPr="00DB78E4" w:rsidSect="00602C71">
          <w:headerReference w:type="even" r:id="rId9"/>
          <w:headerReference w:type="default" r:id="rId10"/>
          <w:footerReference w:type="default" r:id="rId11"/>
          <w:headerReference w:type="first" r:id="rId12"/>
          <w:pgSz w:w="12240" w:h="15840"/>
          <w:pgMar w:top="1440" w:right="1080" w:bottom="1440" w:left="1080" w:header="720" w:footer="936" w:gutter="0"/>
          <w:cols w:space="720"/>
          <w:docGrid w:linePitch="360"/>
        </w:sectPr>
      </w:pPr>
      <w:r>
        <w:rPr>
          <w:rFonts w:ascii="Cambria" w:hAnsi="Cambria" w:cs="Times New Roman"/>
          <w:sz w:val="23"/>
          <w:szCs w:val="23"/>
        </w:rPr>
        <w:t>November</w:t>
      </w:r>
      <w:r w:rsidR="00977149" w:rsidRPr="00DB78E4">
        <w:rPr>
          <w:rFonts w:ascii="Cambria" w:hAnsi="Cambria" w:cs="Times New Roman"/>
          <w:sz w:val="23"/>
          <w:szCs w:val="23"/>
        </w:rPr>
        <w:t xml:space="preserve"> </w:t>
      </w:r>
      <w:r>
        <w:rPr>
          <w:rFonts w:ascii="Cambria" w:hAnsi="Cambria" w:cs="Times New Roman"/>
          <w:sz w:val="23"/>
          <w:szCs w:val="23"/>
        </w:rPr>
        <w:t>18th</w:t>
      </w:r>
      <w:r w:rsidR="00977149" w:rsidRPr="00DB78E4">
        <w:rPr>
          <w:rFonts w:ascii="Cambria" w:hAnsi="Cambria" w:cs="Times New Roman"/>
          <w:sz w:val="23"/>
          <w:szCs w:val="23"/>
        </w:rPr>
        <w:t>, 201</w:t>
      </w:r>
      <w:r w:rsidR="006404F4" w:rsidRPr="00DB78E4">
        <w:rPr>
          <w:rFonts w:ascii="Cambria" w:hAnsi="Cambria" w:cs="Times New Roman"/>
          <w:sz w:val="23"/>
          <w:szCs w:val="23"/>
        </w:rPr>
        <w:t>5</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 xml:space="preserve">The Honorable Thad Cochran </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Chairman </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 xml:space="preserve">Committee on Appropriations </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 xml:space="preserve">U.S. Senate </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 xml:space="preserve">Washington, DC 20510 </w:t>
      </w:r>
    </w:p>
    <w:p w:rsidR="00CC622A" w:rsidRPr="00CC622A" w:rsidRDefault="00CC622A" w:rsidP="00CC622A">
      <w:pPr>
        <w:spacing w:after="0"/>
        <w:ind w:left="-180"/>
        <w:rPr>
          <w:rFonts w:ascii="Cambria" w:hAnsi="Cambria" w:cs="Times New Roman"/>
          <w:sz w:val="23"/>
          <w:szCs w:val="23"/>
        </w:rPr>
      </w:pP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 xml:space="preserve">The Honorable Harold Rogers </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Chairman </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 xml:space="preserve">Committee on Appropriations </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 xml:space="preserve">U.S. House of Representatives </w:t>
      </w:r>
    </w:p>
    <w:p w:rsidR="00CC622A" w:rsidRPr="00CC622A" w:rsidRDefault="00CC622A" w:rsidP="00CC622A">
      <w:pPr>
        <w:spacing w:after="0"/>
        <w:ind w:left="-180"/>
        <w:rPr>
          <w:rFonts w:ascii="Cambria" w:hAnsi="Cambria" w:cs="Times New Roman"/>
          <w:sz w:val="23"/>
          <w:szCs w:val="23"/>
        </w:rPr>
      </w:pPr>
      <w:r w:rsidRPr="00CC622A">
        <w:rPr>
          <w:rFonts w:ascii="Cambria" w:hAnsi="Cambria" w:cs="Times New Roman"/>
          <w:sz w:val="23"/>
          <w:szCs w:val="23"/>
        </w:rPr>
        <w:t xml:space="preserve">Washington, DC 20515 </w:t>
      </w:r>
    </w:p>
    <w:p w:rsidR="00CC622A" w:rsidRPr="00CC622A" w:rsidRDefault="00CC622A" w:rsidP="00CC622A">
      <w:pPr>
        <w:spacing w:after="0"/>
        <w:rPr>
          <w:rFonts w:ascii="Cambria" w:hAnsi="Cambria" w:cs="Times New Roman"/>
          <w:sz w:val="23"/>
          <w:szCs w:val="23"/>
        </w:rPr>
      </w:pP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 xml:space="preserve">The Honorable Barbara Mikulski </w:t>
      </w: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Vice Chairwoman </w:t>
      </w: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 xml:space="preserve">Committee on Appropriations </w:t>
      </w: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 xml:space="preserve">U.S. Senate </w:t>
      </w: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 xml:space="preserve">Washington, DC 20510 </w:t>
      </w:r>
    </w:p>
    <w:p w:rsidR="00CC622A" w:rsidRPr="00CC622A" w:rsidRDefault="00CC622A" w:rsidP="00CC622A">
      <w:pPr>
        <w:spacing w:after="0"/>
        <w:rPr>
          <w:rFonts w:ascii="Cambria" w:hAnsi="Cambria" w:cs="Times New Roman"/>
          <w:sz w:val="23"/>
          <w:szCs w:val="23"/>
        </w:rPr>
      </w:pP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The Honorable Nita Lowey </w:t>
      </w: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Ranking Member </w:t>
      </w: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Committee on Appropriations </w:t>
      </w: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 xml:space="preserve">U.S. House of House of Representatives Washington, DC 20515 </w:t>
      </w:r>
    </w:p>
    <w:p w:rsidR="00CC622A" w:rsidRPr="00CC622A" w:rsidRDefault="00CC622A" w:rsidP="00CC622A">
      <w:pPr>
        <w:spacing w:after="0"/>
        <w:rPr>
          <w:rFonts w:ascii="Cambria" w:hAnsi="Cambria" w:cs="Times New Roman"/>
          <w:sz w:val="23"/>
          <w:szCs w:val="23"/>
        </w:rPr>
        <w:sectPr w:rsidR="00CC622A" w:rsidRPr="00CC622A" w:rsidSect="00CC622A">
          <w:type w:val="continuous"/>
          <w:pgSz w:w="12240" w:h="15840"/>
          <w:pgMar w:top="864" w:right="1296" w:bottom="1008" w:left="1296" w:header="1627" w:footer="720" w:gutter="0"/>
          <w:cols w:num="2" w:space="720"/>
          <w:titlePg/>
          <w:docGrid w:linePitch="360"/>
        </w:sectPr>
      </w:pP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 xml:space="preserve">Dear Chairs and Ranking Members, </w:t>
      </w:r>
    </w:p>
    <w:p w:rsidR="00CC622A" w:rsidRPr="00CC622A" w:rsidRDefault="00CC622A" w:rsidP="00CC622A">
      <w:pPr>
        <w:spacing w:after="0"/>
        <w:rPr>
          <w:rFonts w:ascii="Cambria" w:hAnsi="Cambria" w:cs="Times New Roman"/>
          <w:sz w:val="23"/>
          <w:szCs w:val="23"/>
        </w:rPr>
      </w:pPr>
    </w:p>
    <w:p w:rsidR="00CC622A" w:rsidRPr="00CC622A" w:rsidRDefault="00CC622A" w:rsidP="00CC622A">
      <w:pPr>
        <w:spacing w:after="0"/>
        <w:rPr>
          <w:rFonts w:ascii="Cambria" w:hAnsi="Cambria" w:cs="Times New Roman"/>
          <w:sz w:val="23"/>
          <w:szCs w:val="23"/>
        </w:rPr>
      </w:pPr>
      <w:r>
        <w:rPr>
          <w:rFonts w:ascii="Cambria" w:hAnsi="Cambria" w:cs="Times New Roman"/>
          <w:sz w:val="23"/>
          <w:szCs w:val="23"/>
        </w:rPr>
        <w:t>The National Coalition for Literacy, a coalition of more than 30 leading national, state, and regional organizations dedicated to advancing adult education, family literacy, and English language acquisition in the U.S., (</w:t>
      </w:r>
      <w:r w:rsidRPr="00CC622A">
        <w:rPr>
          <w:rFonts w:ascii="Cambria" w:hAnsi="Cambria" w:cs="Times New Roman"/>
          <w:sz w:val="23"/>
          <w:szCs w:val="23"/>
        </w:rPr>
        <w:t>See http://national-coalitio</w:t>
      </w:r>
      <w:r>
        <w:rPr>
          <w:rFonts w:ascii="Cambria" w:hAnsi="Cambria" w:cs="Times New Roman"/>
          <w:sz w:val="23"/>
          <w:szCs w:val="23"/>
        </w:rPr>
        <w:t>n-literacy.org/about/membership for a list of our members),</w:t>
      </w:r>
      <w:r w:rsidRPr="00CC622A">
        <w:rPr>
          <w:rFonts w:ascii="Cambria" w:hAnsi="Cambria" w:cs="Times New Roman"/>
          <w:sz w:val="23"/>
          <w:szCs w:val="23"/>
        </w:rPr>
        <w:t xml:space="preserve"> congratulates you on the passage of the Bipartisan Budget Act of 2015 (BBA). </w:t>
      </w:r>
      <w:r w:rsidR="00CC17CD">
        <w:rPr>
          <w:rFonts w:ascii="Cambria" w:hAnsi="Cambria" w:cs="Times New Roman"/>
          <w:sz w:val="23"/>
          <w:szCs w:val="23"/>
        </w:rPr>
        <w:t>This week</w:t>
      </w:r>
      <w:r w:rsidRPr="00CC622A">
        <w:rPr>
          <w:rFonts w:ascii="Cambria" w:hAnsi="Cambria" w:cs="Times New Roman"/>
          <w:sz w:val="23"/>
          <w:szCs w:val="23"/>
        </w:rPr>
        <w:t xml:space="preserve">, as you finalize allocations to annual appropriations bills under the revised budget caps, we urge you to ensure that the Labor, Health and Human Services, Education, and Related Agencies appropriations bill includes support for adult education under Title II of the Workforce Innovation and Opportunity Act (WIOA) </w:t>
      </w:r>
      <w:r w:rsidRPr="00CC622A">
        <w:rPr>
          <w:rFonts w:ascii="Cambria" w:hAnsi="Cambria" w:cs="Times New Roman"/>
          <w:b/>
          <w:bCs/>
          <w:sz w:val="23"/>
          <w:szCs w:val="23"/>
          <w:u w:val="single"/>
        </w:rPr>
        <w:t>at least at the FY 2016 authorized level of $622 million</w:t>
      </w:r>
      <w:r w:rsidRPr="00CC622A">
        <w:rPr>
          <w:rFonts w:ascii="Cambria" w:hAnsi="Cambria" w:cs="Times New Roman"/>
          <w:sz w:val="23"/>
          <w:szCs w:val="23"/>
        </w:rPr>
        <w:t xml:space="preserve">. </w:t>
      </w:r>
    </w:p>
    <w:p w:rsidR="00CC622A" w:rsidRPr="00CC622A" w:rsidRDefault="00CC622A" w:rsidP="00CC622A">
      <w:pPr>
        <w:spacing w:after="0"/>
        <w:rPr>
          <w:rFonts w:ascii="Cambria" w:hAnsi="Cambria" w:cs="Times New Roman"/>
          <w:sz w:val="23"/>
          <w:szCs w:val="23"/>
        </w:rPr>
      </w:pPr>
      <w:r w:rsidRPr="00CC622A">
        <w:rPr>
          <w:rFonts w:ascii="Cambria" w:hAnsi="Cambria" w:cs="Times New Roman"/>
          <w:sz w:val="23"/>
          <w:szCs w:val="23"/>
        </w:rPr>
        <w:t xml:space="preserve"> </w:t>
      </w:r>
    </w:p>
    <w:p w:rsidR="00CC622A" w:rsidRPr="00CC622A" w:rsidRDefault="00CC622A" w:rsidP="00CC622A">
      <w:pPr>
        <w:rPr>
          <w:rFonts w:ascii="Cambria" w:hAnsi="Cambria" w:cs="Times New Roman"/>
          <w:sz w:val="23"/>
          <w:szCs w:val="23"/>
        </w:rPr>
      </w:pPr>
      <w:r w:rsidRPr="00CC622A">
        <w:rPr>
          <w:rFonts w:ascii="Cambria" w:hAnsi="Cambria" w:cs="Times New Roman"/>
          <w:sz w:val="23"/>
          <w:szCs w:val="23"/>
        </w:rPr>
        <w:t xml:space="preserve">As you know, under the old caps and allocations the </w:t>
      </w:r>
      <w:r>
        <w:rPr>
          <w:rFonts w:ascii="Cambria" w:hAnsi="Cambria" w:cs="Times New Roman"/>
          <w:sz w:val="23"/>
          <w:szCs w:val="23"/>
        </w:rPr>
        <w:t>Senate</w:t>
      </w:r>
      <w:r w:rsidRPr="00CC622A">
        <w:rPr>
          <w:rFonts w:ascii="Cambria" w:hAnsi="Cambria" w:cs="Times New Roman"/>
          <w:sz w:val="23"/>
          <w:szCs w:val="23"/>
        </w:rPr>
        <w:t xml:space="preserve"> </w:t>
      </w:r>
      <w:r>
        <w:rPr>
          <w:rFonts w:ascii="Cambria" w:hAnsi="Cambria" w:cs="Times New Roman"/>
          <w:sz w:val="23"/>
          <w:szCs w:val="23"/>
        </w:rPr>
        <w:t xml:space="preserve">proposed funding </w:t>
      </w:r>
      <w:r>
        <w:rPr>
          <w:rFonts w:ascii="Cambria" w:hAnsi="Cambria" w:cs="Times New Roman"/>
          <w:b/>
          <w:sz w:val="23"/>
          <w:szCs w:val="23"/>
        </w:rPr>
        <w:t>WIOA Title II adult education programs $35 million below the fiscal year 2015 enacted level</w:t>
      </w:r>
      <w:r>
        <w:rPr>
          <w:rFonts w:ascii="Cambria" w:hAnsi="Cambria" w:cs="Times New Roman"/>
          <w:sz w:val="23"/>
          <w:szCs w:val="23"/>
        </w:rPr>
        <w:t>, by cutting Adult Basic and Literacy Education State Grants by $29 million, and Adult Education National Leadership Activities by $6 million.</w:t>
      </w:r>
      <w:r>
        <w:rPr>
          <w:rFonts w:ascii="Times" w:hAnsi="Times"/>
          <w:sz w:val="20"/>
          <w:szCs w:val="20"/>
        </w:rPr>
        <w:t xml:space="preserve"> </w:t>
      </w:r>
      <w:r>
        <w:rPr>
          <w:rFonts w:ascii="Cambria" w:hAnsi="Cambria" w:cs="Times New Roman"/>
          <w:sz w:val="23"/>
          <w:szCs w:val="23"/>
        </w:rPr>
        <w:t xml:space="preserve"> As we noted at the time, a</w:t>
      </w:r>
      <w:r w:rsidRPr="0059711A">
        <w:rPr>
          <w:rFonts w:ascii="Cambria" w:hAnsi="Cambria" w:cs="Times New Roman"/>
          <w:sz w:val="23"/>
          <w:szCs w:val="23"/>
        </w:rPr>
        <w:t xml:space="preserve">fter the overwhelming bipartisan support for the passage of WIOA last year, it </w:t>
      </w:r>
      <w:r>
        <w:rPr>
          <w:rFonts w:ascii="Cambria" w:hAnsi="Cambria" w:cs="Times New Roman"/>
          <w:sz w:val="23"/>
          <w:szCs w:val="23"/>
        </w:rPr>
        <w:t>was</w:t>
      </w:r>
      <w:r w:rsidRPr="0059711A">
        <w:rPr>
          <w:rFonts w:ascii="Cambria" w:hAnsi="Cambria" w:cs="Times New Roman"/>
          <w:sz w:val="23"/>
          <w:szCs w:val="23"/>
        </w:rPr>
        <w:t xml:space="preserve"> </w:t>
      </w:r>
      <w:r>
        <w:rPr>
          <w:rFonts w:ascii="Cambria" w:hAnsi="Cambria" w:cs="Times New Roman"/>
          <w:sz w:val="23"/>
          <w:szCs w:val="23"/>
        </w:rPr>
        <w:t>disappointing, to say the least,</w:t>
      </w:r>
      <w:r w:rsidRPr="0059711A">
        <w:rPr>
          <w:rFonts w:ascii="Cambria" w:hAnsi="Cambria" w:cs="Times New Roman"/>
          <w:sz w:val="23"/>
          <w:szCs w:val="23"/>
        </w:rPr>
        <w:t xml:space="preserve"> to see WIOA programs funded at levels well below those authorized by that legislation.</w:t>
      </w:r>
      <w:r>
        <w:rPr>
          <w:rFonts w:ascii="Cambria" w:hAnsi="Cambria" w:cs="Times New Roman"/>
          <w:sz w:val="23"/>
          <w:szCs w:val="23"/>
        </w:rPr>
        <w:t xml:space="preserve"> </w:t>
      </w:r>
      <w:r>
        <w:rPr>
          <w:rFonts w:ascii="Cambria" w:hAnsi="Cambria" w:cs="Times New Roman"/>
          <w:b/>
          <w:sz w:val="23"/>
          <w:szCs w:val="23"/>
        </w:rPr>
        <w:t>WIOA’s</w:t>
      </w:r>
      <w:r w:rsidRPr="00DB78E4">
        <w:rPr>
          <w:rFonts w:ascii="Cambria" w:hAnsi="Cambria" w:cs="Times New Roman"/>
          <w:b/>
          <w:sz w:val="23"/>
          <w:szCs w:val="23"/>
        </w:rPr>
        <w:t xml:space="preserve"> effectiveness will be severely impaired if we do not reverse the recent trend of cutting funding for adult education program</w:t>
      </w:r>
      <w:r w:rsidR="000A3840">
        <w:rPr>
          <w:rFonts w:ascii="Cambria" w:hAnsi="Cambria" w:cs="Times New Roman"/>
          <w:b/>
          <w:sz w:val="23"/>
          <w:szCs w:val="23"/>
        </w:rPr>
        <w:t>s</w:t>
      </w:r>
      <w:r w:rsidRPr="00DB78E4">
        <w:rPr>
          <w:rFonts w:ascii="Cambria" w:hAnsi="Cambria" w:cs="Times New Roman"/>
          <w:b/>
          <w:sz w:val="23"/>
          <w:szCs w:val="23"/>
        </w:rPr>
        <w:t xml:space="preserve"> covered under </w:t>
      </w:r>
      <w:r>
        <w:rPr>
          <w:rFonts w:ascii="Cambria" w:hAnsi="Cambria" w:cs="Times New Roman"/>
          <w:b/>
          <w:sz w:val="23"/>
          <w:szCs w:val="23"/>
        </w:rPr>
        <w:t xml:space="preserve">Title II of </w:t>
      </w:r>
      <w:r w:rsidRPr="00DB78E4">
        <w:rPr>
          <w:rFonts w:ascii="Cambria" w:hAnsi="Cambria" w:cs="Times New Roman"/>
          <w:b/>
          <w:sz w:val="23"/>
          <w:szCs w:val="23"/>
        </w:rPr>
        <w:t>the new Act.</w:t>
      </w:r>
    </w:p>
    <w:p w:rsidR="00CC622A" w:rsidRPr="00CC17CD" w:rsidRDefault="00CC622A" w:rsidP="00CC622A">
      <w:pPr>
        <w:rPr>
          <w:rFonts w:ascii="Cambria" w:hAnsi="Cambria" w:cs="Times New Roman"/>
          <w:b/>
          <w:sz w:val="23"/>
          <w:szCs w:val="23"/>
        </w:rPr>
      </w:pPr>
      <w:r w:rsidRPr="00CC622A">
        <w:rPr>
          <w:rFonts w:ascii="Cambria" w:hAnsi="Cambria" w:cs="Times New Roman"/>
          <w:sz w:val="23"/>
          <w:szCs w:val="23"/>
        </w:rPr>
        <w:t xml:space="preserve">Just over a year ago, Congress voted for WIOA in overwhelming bipartisan votes in both the House and Senate. The law established adult education as one of the four key programs in the workforce system. </w:t>
      </w:r>
      <w:r w:rsidRPr="00CC17CD">
        <w:rPr>
          <w:rFonts w:ascii="Cambria" w:hAnsi="Cambria" w:cs="Times New Roman"/>
          <w:b/>
          <w:sz w:val="23"/>
          <w:szCs w:val="23"/>
        </w:rPr>
        <w:t>That is why the $622 million authorized in WIOA in FY 2016 for Title II is so important.</w:t>
      </w:r>
    </w:p>
    <w:p w:rsidR="00CC622A" w:rsidRPr="00CC622A" w:rsidRDefault="00CC622A" w:rsidP="00CC622A">
      <w:pPr>
        <w:rPr>
          <w:rFonts w:ascii="Cambria" w:hAnsi="Cambria" w:cs="Times New Roman"/>
          <w:sz w:val="23"/>
          <w:szCs w:val="23"/>
        </w:rPr>
      </w:pPr>
    </w:p>
    <w:p w:rsidR="00CC622A" w:rsidRPr="00CC622A" w:rsidRDefault="00CC622A" w:rsidP="00CC622A">
      <w:pPr>
        <w:rPr>
          <w:rFonts w:ascii="Cambria" w:hAnsi="Cambria" w:cs="Times New Roman"/>
          <w:sz w:val="23"/>
          <w:szCs w:val="23"/>
        </w:rPr>
      </w:pPr>
      <w:r w:rsidRPr="00CC622A">
        <w:rPr>
          <w:rFonts w:ascii="Cambria" w:hAnsi="Cambria" w:cs="Times New Roman"/>
          <w:sz w:val="23"/>
          <w:szCs w:val="23"/>
        </w:rPr>
        <w:t xml:space="preserve">Thank you for your leadership </w:t>
      </w:r>
      <w:r>
        <w:rPr>
          <w:rFonts w:ascii="Cambria" w:hAnsi="Cambria" w:cs="Times New Roman"/>
          <w:sz w:val="23"/>
          <w:szCs w:val="23"/>
        </w:rPr>
        <w:t>in recognizing the importance of</w:t>
      </w:r>
      <w:r w:rsidRPr="00CC622A">
        <w:rPr>
          <w:rFonts w:ascii="Cambria" w:hAnsi="Cambria" w:cs="Times New Roman"/>
          <w:sz w:val="23"/>
          <w:szCs w:val="23"/>
        </w:rPr>
        <w:t xml:space="preserve"> </w:t>
      </w:r>
      <w:r>
        <w:rPr>
          <w:rFonts w:ascii="Cambria" w:hAnsi="Cambria" w:cs="Times New Roman"/>
          <w:sz w:val="23"/>
          <w:szCs w:val="23"/>
        </w:rPr>
        <w:t>adult education in WIOA</w:t>
      </w:r>
      <w:r w:rsidRPr="00CC622A">
        <w:rPr>
          <w:rFonts w:ascii="Cambria" w:hAnsi="Cambria" w:cs="Times New Roman"/>
          <w:sz w:val="23"/>
          <w:szCs w:val="23"/>
        </w:rPr>
        <w:t xml:space="preserve">, and we </w:t>
      </w:r>
      <w:r w:rsidR="00CC17CD">
        <w:rPr>
          <w:rFonts w:ascii="Cambria" w:hAnsi="Cambria" w:cs="Times New Roman"/>
          <w:sz w:val="23"/>
          <w:szCs w:val="23"/>
        </w:rPr>
        <w:t>look forward to working with</w:t>
      </w:r>
      <w:r w:rsidRPr="00CC622A">
        <w:rPr>
          <w:rFonts w:ascii="Cambria" w:hAnsi="Cambria" w:cs="Times New Roman"/>
          <w:sz w:val="23"/>
          <w:szCs w:val="23"/>
        </w:rPr>
        <w:t xml:space="preserve"> C</w:t>
      </w:r>
      <w:r>
        <w:rPr>
          <w:rFonts w:ascii="Cambria" w:hAnsi="Cambria" w:cs="Times New Roman"/>
          <w:sz w:val="23"/>
          <w:szCs w:val="23"/>
        </w:rPr>
        <w:t xml:space="preserve">ongress </w:t>
      </w:r>
      <w:r w:rsidR="00CC17CD">
        <w:rPr>
          <w:rFonts w:ascii="Cambria" w:hAnsi="Cambria" w:cs="Times New Roman"/>
          <w:sz w:val="23"/>
          <w:szCs w:val="23"/>
        </w:rPr>
        <w:t>on ensuring its success.</w:t>
      </w:r>
    </w:p>
    <w:p w:rsidR="001F4CCA" w:rsidRPr="00DB78E4" w:rsidRDefault="00910B71" w:rsidP="00D04548">
      <w:pPr>
        <w:widowControl w:val="0"/>
        <w:autoSpaceDE w:val="0"/>
        <w:autoSpaceDN w:val="0"/>
        <w:adjustRightInd w:val="0"/>
        <w:spacing w:after="0" w:line="240" w:lineRule="auto"/>
        <w:rPr>
          <w:rFonts w:ascii="Cambria" w:hAnsi="Cambria" w:cs="Times"/>
          <w:sz w:val="23"/>
          <w:szCs w:val="23"/>
        </w:rPr>
      </w:pPr>
      <w:r w:rsidRPr="00DB78E4">
        <w:rPr>
          <w:rFonts w:ascii="Cambria" w:hAnsi="Cambria" w:cs="Times New Roman"/>
          <w:sz w:val="23"/>
          <w:szCs w:val="23"/>
        </w:rPr>
        <w:t xml:space="preserve">If you have any questions, </w:t>
      </w:r>
      <w:r w:rsidR="000C450A">
        <w:rPr>
          <w:rFonts w:ascii="Cambria" w:hAnsi="Cambria" w:cs="Times New Roman"/>
          <w:sz w:val="23"/>
          <w:szCs w:val="23"/>
        </w:rPr>
        <w:t xml:space="preserve">please feel free to contact me at </w:t>
      </w:r>
      <w:hyperlink r:id="rId13" w:history="1">
        <w:r w:rsidR="00B96615" w:rsidRPr="00DB78E4">
          <w:rPr>
            <w:rStyle w:val="Hyperlink"/>
            <w:rFonts w:ascii="Cambria" w:hAnsi="Cambria" w:cs="Times New Roman"/>
            <w:sz w:val="23"/>
            <w:szCs w:val="23"/>
          </w:rPr>
          <w:t>jcarter@literacypolicy.org</w:t>
        </w:r>
      </w:hyperlink>
      <w:r w:rsidR="00B96615" w:rsidRPr="00DB78E4">
        <w:rPr>
          <w:rFonts w:ascii="Cambria" w:hAnsi="Cambria" w:cs="Times New Roman"/>
          <w:sz w:val="23"/>
          <w:szCs w:val="23"/>
        </w:rPr>
        <w:t>.</w:t>
      </w:r>
    </w:p>
    <w:p w:rsidR="001F4CCA" w:rsidRPr="00DB78E4" w:rsidRDefault="001F4CCA" w:rsidP="001F4CCA">
      <w:pPr>
        <w:widowControl w:val="0"/>
        <w:autoSpaceDE w:val="0"/>
        <w:autoSpaceDN w:val="0"/>
        <w:adjustRightInd w:val="0"/>
        <w:spacing w:after="0" w:line="240" w:lineRule="auto"/>
        <w:rPr>
          <w:rFonts w:ascii="Cambria" w:hAnsi="Cambria" w:cs="Times"/>
          <w:sz w:val="23"/>
          <w:szCs w:val="23"/>
        </w:rPr>
      </w:pPr>
    </w:p>
    <w:p w:rsidR="001F4CCA" w:rsidRDefault="00AF3E82" w:rsidP="001F4CCA">
      <w:pPr>
        <w:widowControl w:val="0"/>
        <w:autoSpaceDE w:val="0"/>
        <w:autoSpaceDN w:val="0"/>
        <w:adjustRightInd w:val="0"/>
        <w:spacing w:after="0" w:line="240" w:lineRule="auto"/>
        <w:rPr>
          <w:rFonts w:ascii="Cambria" w:eastAsia="Times New Roman" w:hAnsi="Cambria" w:cs="Times New Roman"/>
          <w:color w:val="222222"/>
          <w:sz w:val="23"/>
          <w:szCs w:val="23"/>
        </w:rPr>
      </w:pPr>
      <w:r w:rsidRPr="00DB78E4">
        <w:rPr>
          <w:rFonts w:ascii="Cambria" w:eastAsia="Times New Roman" w:hAnsi="Cambria" w:cs="Times New Roman"/>
          <w:color w:val="222222"/>
          <w:sz w:val="23"/>
          <w:szCs w:val="23"/>
        </w:rPr>
        <w:t>Sincerely,</w:t>
      </w:r>
    </w:p>
    <w:p w:rsidR="00CC17CD" w:rsidRPr="00D07F8D" w:rsidRDefault="00CC17CD" w:rsidP="001F4CCA">
      <w:pPr>
        <w:widowControl w:val="0"/>
        <w:autoSpaceDE w:val="0"/>
        <w:autoSpaceDN w:val="0"/>
        <w:adjustRightInd w:val="0"/>
        <w:spacing w:after="0" w:line="240" w:lineRule="auto"/>
        <w:rPr>
          <w:rFonts w:ascii="Cambria" w:eastAsia="Times New Roman" w:hAnsi="Cambria" w:cs="Times New Roman"/>
          <w:color w:val="222222"/>
          <w:sz w:val="23"/>
          <w:szCs w:val="23"/>
        </w:rPr>
      </w:pPr>
    </w:p>
    <w:p w:rsidR="00A408BB" w:rsidRPr="00DB78E4" w:rsidRDefault="00A408BB" w:rsidP="00977149">
      <w:pPr>
        <w:spacing w:after="220" w:line="240" w:lineRule="auto"/>
        <w:rPr>
          <w:rFonts w:ascii="Cambria" w:eastAsia="Times New Roman" w:hAnsi="Cambria" w:cs="Times New Roman"/>
          <w:color w:val="222222"/>
          <w:sz w:val="23"/>
          <w:szCs w:val="23"/>
        </w:rPr>
      </w:pPr>
      <w:r w:rsidRPr="00DB78E4">
        <w:rPr>
          <w:rFonts w:ascii="Cambria" w:hAnsi="Cambria"/>
          <w:noProof/>
          <w:sz w:val="23"/>
          <w:szCs w:val="23"/>
        </w:rPr>
        <w:drawing>
          <wp:anchor distT="0" distB="0" distL="114300" distR="114300" simplePos="0" relativeHeight="251659264" behindDoc="1" locked="0" layoutInCell="1" allowOverlap="1" wp14:anchorId="4C55D68B" wp14:editId="7DE0F9FE">
            <wp:simplePos x="0" y="0"/>
            <wp:positionH relativeFrom="column">
              <wp:posOffset>-1</wp:posOffset>
            </wp:positionH>
            <wp:positionV relativeFrom="paragraph">
              <wp:posOffset>39369</wp:posOffset>
            </wp:positionV>
            <wp:extent cx="2226761" cy="583565"/>
            <wp:effectExtent l="0" t="0" r="889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_sig.tif"/>
                    <pic:cNvPicPr/>
                  </pic:nvPicPr>
                  <pic:blipFill>
                    <a:blip r:embed="rId14">
                      <a:extLst>
                        <a:ext uri="{28A0092B-C50C-407E-A947-70E740481C1C}">
                          <a14:useLocalDpi xmlns:a14="http://schemas.microsoft.com/office/drawing/2010/main" val="0"/>
                        </a:ext>
                      </a:extLst>
                    </a:blip>
                    <a:stretch>
                      <a:fillRect/>
                    </a:stretch>
                  </pic:blipFill>
                  <pic:spPr>
                    <a:xfrm>
                      <a:off x="0" y="0"/>
                      <a:ext cx="2226761" cy="583565"/>
                    </a:xfrm>
                    <a:prstGeom prst="rect">
                      <a:avLst/>
                    </a:prstGeom>
                  </pic:spPr>
                </pic:pic>
              </a:graphicData>
            </a:graphic>
            <wp14:sizeRelH relativeFrom="page">
              <wp14:pctWidth>0</wp14:pctWidth>
            </wp14:sizeRelH>
            <wp14:sizeRelV relativeFrom="page">
              <wp14:pctHeight>0</wp14:pctHeight>
            </wp14:sizeRelV>
          </wp:anchor>
        </w:drawing>
      </w:r>
    </w:p>
    <w:p w:rsidR="00D07F8D" w:rsidRPr="00D07F8D" w:rsidRDefault="00D07F8D" w:rsidP="00977149">
      <w:pPr>
        <w:spacing w:after="220" w:line="240" w:lineRule="auto"/>
        <w:rPr>
          <w:rFonts w:ascii="Cambria" w:eastAsia="Times New Roman" w:hAnsi="Cambria" w:cs="Times New Roman"/>
          <w:color w:val="222222"/>
          <w:sz w:val="4"/>
          <w:szCs w:val="4"/>
        </w:rPr>
      </w:pPr>
    </w:p>
    <w:p w:rsidR="00CC17CD" w:rsidRDefault="00CC17CD" w:rsidP="00977149">
      <w:pPr>
        <w:spacing w:after="220" w:line="240" w:lineRule="auto"/>
        <w:rPr>
          <w:rFonts w:ascii="Cambria" w:eastAsia="Times New Roman" w:hAnsi="Cambria" w:cs="Times New Roman"/>
          <w:color w:val="222222"/>
          <w:sz w:val="23"/>
          <w:szCs w:val="23"/>
        </w:rPr>
      </w:pPr>
    </w:p>
    <w:p w:rsidR="004B1601" w:rsidRDefault="004C2773" w:rsidP="00977149">
      <w:pPr>
        <w:spacing w:after="220" w:line="240" w:lineRule="auto"/>
        <w:rPr>
          <w:rFonts w:ascii="Cambria" w:eastAsia="Times New Roman" w:hAnsi="Cambria" w:cs="Times New Roman"/>
          <w:color w:val="222222"/>
          <w:sz w:val="23"/>
          <w:szCs w:val="23"/>
        </w:rPr>
      </w:pPr>
      <w:r w:rsidRPr="00DB78E4">
        <w:rPr>
          <w:rFonts w:ascii="Cambria" w:eastAsia="Times New Roman" w:hAnsi="Cambria" w:cs="Times New Roman"/>
          <w:color w:val="222222"/>
          <w:sz w:val="23"/>
          <w:szCs w:val="23"/>
        </w:rPr>
        <w:t>Jeff Carter</w:t>
      </w:r>
      <w:r w:rsidR="008D4768" w:rsidRPr="00DB78E4">
        <w:rPr>
          <w:rFonts w:ascii="Cambria" w:eastAsia="Times New Roman" w:hAnsi="Cambria" w:cs="Times New Roman"/>
          <w:color w:val="222222"/>
          <w:sz w:val="23"/>
          <w:szCs w:val="23"/>
        </w:rPr>
        <w:br/>
      </w:r>
      <w:r w:rsidRPr="00DB78E4">
        <w:rPr>
          <w:rFonts w:ascii="Cambria" w:eastAsia="Times New Roman" w:hAnsi="Cambria" w:cs="Times New Roman"/>
          <w:color w:val="222222"/>
          <w:sz w:val="23"/>
          <w:szCs w:val="23"/>
        </w:rPr>
        <w:t>NCL President 201</w:t>
      </w:r>
      <w:r w:rsidR="00CC17CD">
        <w:rPr>
          <w:rFonts w:ascii="Cambria" w:eastAsia="Times New Roman" w:hAnsi="Cambria" w:cs="Times New Roman"/>
          <w:color w:val="222222"/>
          <w:sz w:val="23"/>
          <w:szCs w:val="23"/>
        </w:rPr>
        <w:t>5</w:t>
      </w:r>
      <w:r w:rsidRPr="00DB78E4">
        <w:rPr>
          <w:rFonts w:ascii="Cambria" w:eastAsia="Times New Roman" w:hAnsi="Cambria" w:cs="Times New Roman"/>
          <w:color w:val="222222"/>
          <w:sz w:val="23"/>
          <w:szCs w:val="23"/>
        </w:rPr>
        <w:t>-201</w:t>
      </w:r>
      <w:r w:rsidR="00CC17CD">
        <w:rPr>
          <w:rFonts w:ascii="Cambria" w:eastAsia="Times New Roman" w:hAnsi="Cambria" w:cs="Times New Roman"/>
          <w:color w:val="222222"/>
          <w:sz w:val="23"/>
          <w:szCs w:val="23"/>
        </w:rPr>
        <w:t>6</w:t>
      </w:r>
    </w:p>
    <w:p w:rsidR="00CC17CD" w:rsidRDefault="00CC17CD" w:rsidP="00977149">
      <w:pPr>
        <w:spacing w:after="220" w:line="240" w:lineRule="auto"/>
        <w:rPr>
          <w:rFonts w:ascii="Cambria" w:eastAsia="Times New Roman" w:hAnsi="Cambria" w:cs="Times New Roman"/>
          <w:color w:val="222222"/>
          <w:sz w:val="23"/>
          <w:szCs w:val="23"/>
        </w:rPr>
      </w:pPr>
    </w:p>
    <w:p w:rsidR="00CC17CD" w:rsidRPr="00CC17CD" w:rsidRDefault="00CC17CD" w:rsidP="00CC17CD">
      <w:pPr>
        <w:spacing w:after="0" w:line="240" w:lineRule="auto"/>
        <w:rPr>
          <w:rFonts w:ascii="Cambria" w:eastAsia="Times New Roman" w:hAnsi="Cambria" w:cs="Times New Roman"/>
          <w:color w:val="222222"/>
          <w:sz w:val="23"/>
          <w:szCs w:val="23"/>
        </w:rPr>
      </w:pPr>
      <w:r w:rsidRPr="00CC17CD">
        <w:rPr>
          <w:rFonts w:ascii="Cambria" w:eastAsia="Times New Roman" w:hAnsi="Cambria" w:cs="Times New Roman"/>
          <w:color w:val="222222"/>
          <w:sz w:val="23"/>
          <w:szCs w:val="23"/>
        </w:rPr>
        <w:t>Cc: Senator Roy Blunt, Chairman, Senate Labor-HHS-Education Subcommittee</w:t>
      </w:r>
    </w:p>
    <w:p w:rsidR="00CC17CD" w:rsidRPr="00CC17CD" w:rsidRDefault="00CC17CD" w:rsidP="00CC17CD">
      <w:pPr>
        <w:spacing w:after="0" w:line="240" w:lineRule="auto"/>
        <w:rPr>
          <w:rFonts w:ascii="Cambria" w:eastAsia="Times New Roman" w:hAnsi="Cambria" w:cs="Times New Roman"/>
          <w:color w:val="222222"/>
          <w:sz w:val="23"/>
          <w:szCs w:val="23"/>
        </w:rPr>
      </w:pPr>
      <w:r w:rsidRPr="00CC17CD">
        <w:rPr>
          <w:rFonts w:ascii="Cambria" w:eastAsia="Times New Roman" w:hAnsi="Cambria" w:cs="Times New Roman"/>
          <w:color w:val="222222"/>
          <w:sz w:val="23"/>
          <w:szCs w:val="23"/>
        </w:rPr>
        <w:t xml:space="preserve">Senator Patty Murray, Ranking Member, Senate Labor-HHS-Education Subcommittee </w:t>
      </w:r>
    </w:p>
    <w:p w:rsidR="00CC17CD" w:rsidRPr="00CC17CD" w:rsidRDefault="00CC17CD" w:rsidP="00CC17CD">
      <w:pPr>
        <w:spacing w:after="0" w:line="240" w:lineRule="auto"/>
        <w:rPr>
          <w:rFonts w:ascii="Cambria" w:eastAsia="Times New Roman" w:hAnsi="Cambria" w:cs="Times New Roman"/>
          <w:color w:val="222222"/>
          <w:sz w:val="23"/>
          <w:szCs w:val="23"/>
        </w:rPr>
      </w:pPr>
      <w:r w:rsidRPr="00CC17CD">
        <w:rPr>
          <w:rFonts w:ascii="Cambria" w:eastAsia="Times New Roman" w:hAnsi="Cambria" w:cs="Times New Roman"/>
          <w:color w:val="222222"/>
          <w:sz w:val="23"/>
          <w:szCs w:val="23"/>
        </w:rPr>
        <w:t xml:space="preserve">Representative Tom Cole, Chairman, House Labor-HHS-Education Subcommittee </w:t>
      </w:r>
    </w:p>
    <w:p w:rsidR="00CC17CD" w:rsidRPr="00CC17CD" w:rsidRDefault="00CC17CD" w:rsidP="00CC17CD">
      <w:pPr>
        <w:spacing w:after="220" w:line="240" w:lineRule="auto"/>
        <w:rPr>
          <w:rFonts w:ascii="Cambria" w:eastAsia="Times New Roman" w:hAnsi="Cambria" w:cs="Times New Roman"/>
          <w:color w:val="222222"/>
          <w:sz w:val="23"/>
          <w:szCs w:val="23"/>
        </w:rPr>
      </w:pPr>
      <w:r w:rsidRPr="00CC17CD">
        <w:rPr>
          <w:rFonts w:ascii="Cambria" w:eastAsia="Times New Roman" w:hAnsi="Cambria" w:cs="Times New Roman"/>
          <w:color w:val="222222"/>
          <w:sz w:val="23"/>
          <w:szCs w:val="23"/>
        </w:rPr>
        <w:t>Representative Rosa Delauro, Ranking Member, House Labor-HHS-Education Subcommittee</w:t>
      </w:r>
    </w:p>
    <w:p w:rsidR="00CC17CD" w:rsidRPr="00D07F8D" w:rsidRDefault="00CC17CD" w:rsidP="00977149">
      <w:pPr>
        <w:spacing w:after="220" w:line="240" w:lineRule="auto"/>
        <w:rPr>
          <w:rFonts w:ascii="Cambria" w:eastAsia="Times New Roman" w:hAnsi="Cambria" w:cs="Times New Roman"/>
          <w:color w:val="222222"/>
          <w:sz w:val="23"/>
          <w:szCs w:val="23"/>
        </w:rPr>
      </w:pPr>
    </w:p>
    <w:sectPr w:rsidR="00CC17CD" w:rsidRPr="00D07F8D" w:rsidSect="00977149">
      <w:headerReference w:type="even" r:id="rId15"/>
      <w:headerReference w:type="default" r:id="rId16"/>
      <w:headerReference w:type="first" r:id="rId17"/>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D48" w:rsidRDefault="005F2D48" w:rsidP="006D4667">
      <w:pPr>
        <w:spacing w:after="0" w:line="240" w:lineRule="auto"/>
      </w:pPr>
      <w:r>
        <w:separator/>
      </w:r>
    </w:p>
  </w:endnote>
  <w:endnote w:type="continuationSeparator" w:id="0">
    <w:p w:rsidR="005F2D48" w:rsidRDefault="005F2D48" w:rsidP="006D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622A" w:rsidRPr="00586CCD" w:rsidRDefault="00CC622A" w:rsidP="00586CCD">
    <w:pPr>
      <w:pStyle w:val="Footer"/>
      <w:jc w:val="center"/>
      <w:rPr>
        <w:rFonts w:ascii="Rockwell" w:hAnsi="Rockwell"/>
        <w:sz w:val="18"/>
        <w:szCs w:val="18"/>
      </w:rPr>
    </w:pPr>
    <w:r w:rsidRPr="00CC7C5B">
      <w:rPr>
        <w:rFonts w:ascii="Rockwell" w:hAnsi="Rockwell"/>
        <w:sz w:val="18"/>
        <w:szCs w:val="18"/>
      </w:rPr>
      <w:t>National Coalition for Literacy | P.O. Box 2932 Washington, DC 20013-2932 | www.national-coalition-literacy.org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D48" w:rsidRDefault="005F2D48" w:rsidP="006D4667">
      <w:pPr>
        <w:spacing w:after="0" w:line="240" w:lineRule="auto"/>
      </w:pPr>
      <w:r>
        <w:separator/>
      </w:r>
    </w:p>
  </w:footnote>
  <w:footnote w:type="continuationSeparator" w:id="0">
    <w:p w:rsidR="005F2D48" w:rsidRDefault="005F2D48" w:rsidP="006D46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622A" w:rsidRDefault="00B97B00">
    <w:pPr>
      <w:pStyle w:val="Header"/>
    </w:pPr>
    <w:r>
      <w:rPr>
        <w:noProof/>
      </w:rPr>
      <w:pict w14:anchorId="3297118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32.95pt;height:177.65pt;rotation:315;z-index:-251642880;mso-wrap-edited:f;mso-position-horizontal:center;mso-position-horizontal-relative:margin;mso-position-vertical:center;mso-position-vertical-relative:margin" wrapcoords="21387 5468 14916 5468 14703 5559 14612 5741 14582 11665 12425 5741 11969 4739 11665 5286 11088 5559 10207 11027 8567 6379 7868 4830 7655 5468 5589 5468 5498 5741 5407 6835 5407 8931 3675 6197 2946 5377 759 5377 546 5832 455 6106 486 15949 789 16860 2582 16951 3159 16678 3645 16131 4070 15402 4405 14308 4800 15402 5863 17225 6045 16951 6470 16678 6531 16496 6531 12486 7686 15767 8536 17498 8718 16951 9113 16769 9326 16587 9994 17225 10177 17043 10420 16587 10511 16131 10784 14764 11362 14400 11969 14308 12486 15767 13397 17316 13518 16951 13640 17134 13944 16769 14096 16405 14946 16951 15554 16860 15675 16678 15706 16040 15706 13215 16192 12394 16891 12486 17286 12212 17377 11939 18410 14946 19534 17407 19716 16951 20020 16951 20111 16769 20202 16313 20779 7655 21417 7564 21508 7382 21569 6926 21600 6106 21387 5468" fillcolor="silver" stroked="f">
          <v:fill opacity=".75"/>
          <v:textpath style="font-family:&quot;Calibri&quot;;font-size:1pt;font-weight:bold" string="DRAFT"/>
        </v:shape>
      </w:pict>
    </w:r>
    <w:r w:rsidR="00CC622A">
      <w:rPr>
        <w:noProof/>
      </w:rPr>
      <w:pict w14:anchorId="618FA9EA">
        <v:shape id="PowerPlusWaterMarkObject2" o:spid="_x0000_s2050" type="#_x0000_t136" style="position:absolute;margin-left:0;margin-top:0;width:568.45pt;height:142.1pt;rotation:315;z-index:-251655168;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622A" w:rsidRDefault="00B97B00" w:rsidP="00977149">
    <w:pPr>
      <w:pStyle w:val="Header"/>
      <w:jc w:val="center"/>
    </w:pPr>
    <w:r>
      <w:rPr>
        <w:noProof/>
      </w:rPr>
      <w:pict w14:anchorId="547BF37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6" type="#_x0000_t136" style="position:absolute;left:0;text-align:left;margin-left:0;margin-top:0;width:532.95pt;height:177.65pt;rotation:315;z-index:-251644928;mso-wrap-edited:f;mso-position-horizontal:center;mso-position-horizontal-relative:margin;mso-position-vertical:center;mso-position-vertical-relative:margin" wrapcoords="21387 5468 14916 5468 14703 5559 14612 5741 14582 11665 12425 5741 11969 4739 11665 5286 11088 5559 10207 11027 8567 6379 7868 4830 7655 5468 5589 5468 5498 5741 5407 6835 5407 8931 3675 6197 2946 5377 759 5377 546 5832 455 6106 486 15949 789 16860 2582 16951 3159 16678 3645 16131 4070 15402 4405 14308 4800 15402 5863 17225 6045 16951 6470 16678 6531 16496 6531 12486 7686 15767 8536 17498 8718 16951 9113 16769 9326 16587 9994 17225 10177 17043 10420 16587 10511 16131 10784 14764 11362 14400 11969 14308 12486 15767 13397 17316 13518 16951 13640 17134 13944 16769 14096 16405 14946 16951 15554 16860 15675 16678 15706 16040 15706 13215 16192 12394 16891 12486 17286 12212 17377 11939 18410 14946 19534 17407 19716 16951 20020 16951 20111 16769 20202 16313 20779 7655 21417 7564 21508 7382 21569 6926 21600 6106 21387 5468" fillcolor="silver" stroked="f">
          <v:fill opacity=".75"/>
          <v:textpath style="font-family:&quot;Calibri&quot;;font-size:1pt;font-weight:bold" string="DRAFT"/>
        </v:shape>
      </w:pict>
    </w:r>
  </w:p>
  <w:tbl>
    <w:tblPr>
      <w:tblW w:w="5000" w:type="pct"/>
      <w:tblLook w:val="04A0" w:firstRow="1" w:lastRow="0" w:firstColumn="1" w:lastColumn="0" w:noHBand="0" w:noVBand="1"/>
    </w:tblPr>
    <w:tblGrid>
      <w:gridCol w:w="1936"/>
      <w:gridCol w:w="8360"/>
    </w:tblGrid>
    <w:tr w:rsidR="00CC622A" w:rsidRPr="00235F67" w:rsidTr="00977149">
      <w:tc>
        <w:tcPr>
          <w:tcW w:w="940" w:type="pct"/>
          <w:shd w:val="clear" w:color="auto" w:fill="auto"/>
          <w:vAlign w:val="center"/>
        </w:tcPr>
        <w:p w:rsidR="00CC622A" w:rsidRPr="0036215A" w:rsidRDefault="00CC622A" w:rsidP="008E22A6">
          <w:pPr>
            <w:pStyle w:val="Header"/>
            <w:ind w:left="-180"/>
            <w:jc w:val="center"/>
            <w:rPr>
              <w:rFonts w:ascii="Rockwell" w:hAnsi="Rockwell"/>
              <w:b/>
              <w:color w:val="1F497D"/>
              <w:sz w:val="52"/>
              <w:szCs w:val="52"/>
            </w:rPr>
          </w:pPr>
          <w:r>
            <w:rPr>
              <w:rFonts w:ascii="Rockwell" w:hAnsi="Rockwell"/>
              <w:b/>
              <w:noProof/>
              <w:color w:val="1F497D"/>
              <w:sz w:val="52"/>
              <w:szCs w:val="52"/>
            </w:rPr>
            <w:drawing>
              <wp:inline distT="0" distB="0" distL="0" distR="0" wp14:anchorId="4E009975" wp14:editId="080C0C7A">
                <wp:extent cx="1028700" cy="914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c>
      <w:tc>
        <w:tcPr>
          <w:tcW w:w="4060" w:type="pct"/>
          <w:shd w:val="clear" w:color="auto" w:fill="auto"/>
          <w:vAlign w:val="center"/>
        </w:tcPr>
        <w:p w:rsidR="00CC622A" w:rsidRPr="0036215A" w:rsidRDefault="00CC622A" w:rsidP="008E22A6">
          <w:pPr>
            <w:pStyle w:val="Header"/>
            <w:ind w:left="-136"/>
            <w:jc w:val="center"/>
            <w:rPr>
              <w:rFonts w:ascii="Rockwell" w:hAnsi="Rockwell"/>
              <w:b/>
              <w:color w:val="1F497D"/>
              <w:sz w:val="52"/>
              <w:szCs w:val="52"/>
            </w:rPr>
          </w:pPr>
          <w:r w:rsidRPr="0036215A">
            <w:rPr>
              <w:rFonts w:ascii="Rockwell" w:hAnsi="Rockwell"/>
              <w:b/>
              <w:color w:val="1F497D"/>
              <w:sz w:val="52"/>
              <w:szCs w:val="52"/>
            </w:rPr>
            <w:t>National Coalition for Literacy</w:t>
          </w:r>
        </w:p>
      </w:tc>
    </w:tr>
  </w:tbl>
  <w:p w:rsidR="00CC622A" w:rsidRDefault="00CC622A" w:rsidP="0097714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622A" w:rsidRDefault="00B97B00">
    <w:pPr>
      <w:pStyle w:val="Header"/>
    </w:pPr>
    <w:r>
      <w:rPr>
        <w:noProof/>
      </w:rPr>
      <w:pict w14:anchorId="2F334B7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32.95pt;height:177.65pt;rotation:315;z-index:-251640832;mso-wrap-edited:f;mso-position-horizontal:center;mso-position-horizontal-relative:margin;mso-position-vertical:center;mso-position-vertical-relative:margin" wrapcoords="21387 5468 14916 5468 14703 5559 14612 5741 14582 11665 12425 5741 11969 4739 11665 5286 11088 5559 10207 11027 8567 6379 7868 4830 7655 5468 5589 5468 5498 5741 5407 6835 5407 8931 3675 6197 2946 5377 759 5377 546 5832 455 6106 486 15949 789 16860 2582 16951 3159 16678 3645 16131 4070 15402 4405 14308 4800 15402 5863 17225 6045 16951 6470 16678 6531 16496 6531 12486 7686 15767 8536 17498 8718 16951 9113 16769 9326 16587 9994 17225 10177 17043 10420 16587 10511 16131 10784 14764 11362 14400 11969 14308 12486 15767 13397 17316 13518 16951 13640 17134 13944 16769 14096 16405 14946 16951 15554 16860 15675 16678 15706 16040 15706 13215 16192 12394 16891 12486 17286 12212 17377 11939 18410 14946 19534 17407 19716 16951 20020 16951 20111 16769 20202 16313 20779 7655 21417 7564 21508 7382 21569 6926 21600 6106 21387 5468" fillcolor="silver" stroked="f">
          <v:fill opacity=".75"/>
          <v:textpath style="font-family:&quot;Calibri&quot;;font-size:1pt;font-weight:bold" string="DRAFT"/>
        </v:shape>
      </w:pict>
    </w:r>
    <w:r w:rsidR="00CC622A">
      <w:rPr>
        <w:noProof/>
      </w:rPr>
      <w:pict w14:anchorId="0636B75E">
        <v:shape id="PowerPlusWaterMarkObject3" o:spid="_x0000_s2051" type="#_x0000_t136" style="position:absolute;margin-left:0;margin-top:0;width:568.45pt;height:142.1pt;rotation:315;z-index:-251653120;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622A" w:rsidRDefault="00B97B00">
    <w:pPr>
      <w:pStyle w:val="Header"/>
    </w:pPr>
    <w:r>
      <w:rPr>
        <w:noProof/>
      </w:rPr>
      <w:pict w14:anchorId="3D6DB38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32.95pt;height:177.65pt;rotation:315;z-index:-251636736;mso-wrap-edited:f;mso-position-horizontal:center;mso-position-horizontal-relative:margin;mso-position-vertical:center;mso-position-vertical-relative:margin" wrapcoords="21387 5468 14916 5468 14703 5559 14612 5741 14582 11665 12425 5741 11969 4739 11665 5286 11088 5559 10207 11027 8567 6379 7868 4830 7655 5468 5589 5468 5498 5741 5407 6835 5407 8931 3675 6197 2946 5377 759 5377 546 5832 455 6106 486 15949 789 16860 2582 16951 3159 16678 3645 16131 4070 15402 4405 14308 4800 15402 5863 17225 6045 16951 6470 16678 6531 16496 6531 12486 7686 15767 8536 17498 8718 16951 9113 16769 9326 16587 9994 17225 10177 17043 10420 16587 10511 16131 10784 14764 11362 14400 11969 14308 12486 15767 13397 17316 13518 16951 13640 17134 13944 16769 14096 16405 14946 16951 15554 16860 15675 16678 15706 16040 15706 13215 16192 12394 16891 12486 17286 12212 17377 11939 18410 14946 19534 17407 19716 16951 20020 16951 20111 16769 20202 16313 20779 7655 21417 7564 21508 7382 21569 6926 21600 6106 21387 5468" fillcolor="silver" stroked="f">
          <v:fill opacity=".75"/>
          <v:textpath style="font-family:&quot;Calibri&quot;;font-size:1pt;font-weight:bold" string="DRAFT"/>
        </v:shape>
      </w:pict>
    </w:r>
    <w:r w:rsidR="00CC622A">
      <w:rPr>
        <w:noProof/>
      </w:rPr>
      <w:pict w14:anchorId="403506C3">
        <v:shape id="PowerPlusWaterMarkObject5" o:spid="_x0000_s2053" type="#_x0000_t136" style="position:absolute;margin-left:0;margin-top:0;width:568.45pt;height:142.1pt;rotation:315;z-index:-251649024;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622A" w:rsidRDefault="00B97B00" w:rsidP="00977149">
    <w:pPr>
      <w:pStyle w:val="Header"/>
      <w:jc w:val="center"/>
    </w:pPr>
    <w:r>
      <w:rPr>
        <w:noProof/>
      </w:rPr>
      <w:pict w14:anchorId="7020761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9" type="#_x0000_t136" style="position:absolute;left:0;text-align:left;margin-left:0;margin-top:0;width:532.95pt;height:177.65pt;rotation:315;z-index:-251638784;mso-wrap-edited:f;mso-position-horizontal:center;mso-position-horizontal-relative:margin;mso-position-vertical:center;mso-position-vertical-relative:margin" wrapcoords="21387 5468 14916 5468 14703 5559 14612 5741 14582 11665 12425 5741 11969 4739 11665 5286 11088 5559 10207 11027 8567 6379 7868 4830 7655 5468 5589 5468 5498 5741 5407 6835 5407 8931 3675 6197 2946 5377 759 5377 546 5832 455 6106 486 15949 789 16860 2582 16951 3159 16678 3645 16131 4070 15402 4405 14308 4800 15402 5863 17225 6045 16951 6470 16678 6531 16496 6531 12486 7686 15767 8536 17498 8718 16951 9113 16769 9326 16587 9994 17225 10177 17043 10420 16587 10511 16131 10784 14764 11362 14400 11969 14308 12486 15767 13397 17316 13518 16951 13640 17134 13944 16769 14096 16405 14946 16951 15554 16860 15675 16678 15706 16040 15706 13215 16192 12394 16891 12486 17286 12212 17377 11939 18410 14946 19534 17407 19716 16951 20020 16951 20111 16769 20202 16313 20779 7655 21417 7564 21508 7382 21569 6926 21600 6106 21387 5468" fillcolor="silver" stroked="f">
          <v:fill opacity=".75"/>
          <v:textpath style="font-family:&quot;Calibri&quot;;font-size:1pt;font-weight:bold" string="DRAFT"/>
        </v:shape>
      </w:pict>
    </w:r>
  </w:p>
  <w:p w:rsidR="00CC622A" w:rsidRDefault="00CC622A" w:rsidP="00977149">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622A" w:rsidRDefault="00B97B00">
    <w:pPr>
      <w:pStyle w:val="Header"/>
    </w:pPr>
    <w:r>
      <w:rPr>
        <w:noProof/>
      </w:rPr>
      <w:pict w14:anchorId="7972E70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32.95pt;height:177.65pt;rotation:315;z-index:-251634688;mso-wrap-edited:f;mso-position-horizontal:center;mso-position-horizontal-relative:margin;mso-position-vertical:center;mso-position-vertical-relative:margin" wrapcoords="21387 5468 14916 5468 14703 5559 14612 5741 14582 11665 12425 5741 11969 4739 11665 5286 11088 5559 10207 11027 8567 6379 7868 4830 7655 5468 5589 5468 5498 5741 5407 6835 5407 8931 3675 6197 2946 5377 759 5377 546 5832 455 6106 486 15949 789 16860 2582 16951 3159 16678 3645 16131 4070 15402 4405 14308 4800 15402 5863 17225 6045 16951 6470 16678 6531 16496 6531 12486 7686 15767 8536 17498 8718 16951 9113 16769 9326 16587 9994 17225 10177 17043 10420 16587 10511 16131 10784 14764 11362 14400 11969 14308 12486 15767 13397 17316 13518 16951 13640 17134 13944 16769 14096 16405 14946 16951 15554 16860 15675 16678 15706 16040 15706 13215 16192 12394 16891 12486 17286 12212 17377 11939 18410 14946 19534 17407 19716 16951 20020 16951 20111 16769 20202 16313 20779 7655 21417 7564 21508 7382 21569 6926 21600 6106 21387 5468" fillcolor="silver" stroked="f">
          <v:fill opacity=".75"/>
          <v:textpath style="font-family:&quot;Calibri&quot;;font-size:1pt;font-weight:bold" string="DRAFT"/>
        </v:shape>
      </w:pict>
    </w:r>
    <w:r w:rsidR="00CC622A">
      <w:rPr>
        <w:noProof/>
      </w:rPr>
      <w:pict w14:anchorId="0BC2D9D4">
        <v:shape id="PowerPlusWaterMarkObject6" o:spid="_x0000_s2054" type="#_x0000_t136" style="position:absolute;margin-left:0;margin-top:0;width:568.45pt;height:142.1pt;rotation:315;z-index:-251646976;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8A86A04"/>
    <w:multiLevelType w:val="hybridMultilevel"/>
    <w:tmpl w:val="CC42A246"/>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6993ADB"/>
    <w:multiLevelType w:val="hybridMultilevel"/>
    <w:tmpl w:val="3CC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CF786D"/>
    <w:multiLevelType w:val="hybridMultilevel"/>
    <w:tmpl w:val="BCD6E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34"/>
    <w:rsid w:val="000358E0"/>
    <w:rsid w:val="00036032"/>
    <w:rsid w:val="000A3840"/>
    <w:rsid w:val="000C450A"/>
    <w:rsid w:val="000D5C61"/>
    <w:rsid w:val="000D64A5"/>
    <w:rsid w:val="00106BD1"/>
    <w:rsid w:val="00157682"/>
    <w:rsid w:val="001764E1"/>
    <w:rsid w:val="0018382B"/>
    <w:rsid w:val="00197948"/>
    <w:rsid w:val="001A1348"/>
    <w:rsid w:val="001F4CCA"/>
    <w:rsid w:val="00207F85"/>
    <w:rsid w:val="00241B83"/>
    <w:rsid w:val="00246C98"/>
    <w:rsid w:val="00251D34"/>
    <w:rsid w:val="002862CF"/>
    <w:rsid w:val="00357B46"/>
    <w:rsid w:val="003D6280"/>
    <w:rsid w:val="0044024C"/>
    <w:rsid w:val="00464389"/>
    <w:rsid w:val="00496C8C"/>
    <w:rsid w:val="004B1601"/>
    <w:rsid w:val="004C2773"/>
    <w:rsid w:val="004C466B"/>
    <w:rsid w:val="00525838"/>
    <w:rsid w:val="00586CCD"/>
    <w:rsid w:val="005970EA"/>
    <w:rsid w:val="0059711A"/>
    <w:rsid w:val="005A02C8"/>
    <w:rsid w:val="005C6BBD"/>
    <w:rsid w:val="005C7CB4"/>
    <w:rsid w:val="005F2D48"/>
    <w:rsid w:val="00602C71"/>
    <w:rsid w:val="006404F4"/>
    <w:rsid w:val="006621A3"/>
    <w:rsid w:val="0067737E"/>
    <w:rsid w:val="006A6F6B"/>
    <w:rsid w:val="006D4667"/>
    <w:rsid w:val="006D7A58"/>
    <w:rsid w:val="006E4F95"/>
    <w:rsid w:val="007D2819"/>
    <w:rsid w:val="007D5294"/>
    <w:rsid w:val="007E0AD3"/>
    <w:rsid w:val="007F6703"/>
    <w:rsid w:val="0085372E"/>
    <w:rsid w:val="00865B7C"/>
    <w:rsid w:val="0089638B"/>
    <w:rsid w:val="008A6152"/>
    <w:rsid w:val="008D4768"/>
    <w:rsid w:val="008E22A6"/>
    <w:rsid w:val="00910B71"/>
    <w:rsid w:val="00937346"/>
    <w:rsid w:val="00977149"/>
    <w:rsid w:val="009D6DC9"/>
    <w:rsid w:val="00A13BE4"/>
    <w:rsid w:val="00A27E7E"/>
    <w:rsid w:val="00A408BB"/>
    <w:rsid w:val="00AB3537"/>
    <w:rsid w:val="00AF3E82"/>
    <w:rsid w:val="00B04FCA"/>
    <w:rsid w:val="00B05893"/>
    <w:rsid w:val="00B10202"/>
    <w:rsid w:val="00B154F4"/>
    <w:rsid w:val="00B34454"/>
    <w:rsid w:val="00B5473D"/>
    <w:rsid w:val="00B81214"/>
    <w:rsid w:val="00B96615"/>
    <w:rsid w:val="00B97B00"/>
    <w:rsid w:val="00BC248D"/>
    <w:rsid w:val="00BD3B05"/>
    <w:rsid w:val="00C332E4"/>
    <w:rsid w:val="00C50F84"/>
    <w:rsid w:val="00CA2BCA"/>
    <w:rsid w:val="00CC17CD"/>
    <w:rsid w:val="00CC622A"/>
    <w:rsid w:val="00CC768D"/>
    <w:rsid w:val="00CD6D16"/>
    <w:rsid w:val="00D04548"/>
    <w:rsid w:val="00D07ABC"/>
    <w:rsid w:val="00D07F8D"/>
    <w:rsid w:val="00D41641"/>
    <w:rsid w:val="00D553FF"/>
    <w:rsid w:val="00D66CBB"/>
    <w:rsid w:val="00D9445E"/>
    <w:rsid w:val="00DB784B"/>
    <w:rsid w:val="00DB78E4"/>
    <w:rsid w:val="00DE4315"/>
    <w:rsid w:val="00DE615D"/>
    <w:rsid w:val="00DF1458"/>
    <w:rsid w:val="00E12BFC"/>
    <w:rsid w:val="00E24195"/>
    <w:rsid w:val="00E4494F"/>
    <w:rsid w:val="00E742FA"/>
    <w:rsid w:val="00E80206"/>
    <w:rsid w:val="00EE11A3"/>
    <w:rsid w:val="00F13A94"/>
    <w:rsid w:val="00F5032E"/>
    <w:rsid w:val="00F53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ecimalSymbol w:val="."/>
  <w:listSeparator w:val=","/>
  <w14:docId w14:val="390E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34"/>
    <w:rPr>
      <w:rFonts w:ascii="Tahoma" w:hAnsi="Tahoma" w:cs="Tahoma"/>
      <w:sz w:val="16"/>
      <w:szCs w:val="16"/>
    </w:rPr>
  </w:style>
  <w:style w:type="paragraph" w:styleId="Header">
    <w:name w:val="header"/>
    <w:basedOn w:val="Normal"/>
    <w:link w:val="HeaderChar"/>
    <w:uiPriority w:val="99"/>
    <w:unhideWhenUsed/>
    <w:rsid w:val="006D4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667"/>
  </w:style>
  <w:style w:type="paragraph" w:styleId="Footer">
    <w:name w:val="footer"/>
    <w:basedOn w:val="Normal"/>
    <w:link w:val="FooterChar"/>
    <w:uiPriority w:val="99"/>
    <w:unhideWhenUsed/>
    <w:rsid w:val="006D4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667"/>
  </w:style>
  <w:style w:type="character" w:styleId="Hyperlink">
    <w:name w:val="Hyperlink"/>
    <w:basedOn w:val="DefaultParagraphFont"/>
    <w:uiPriority w:val="99"/>
    <w:unhideWhenUsed/>
    <w:rsid w:val="006D4667"/>
    <w:rPr>
      <w:color w:val="0000FF"/>
      <w:u w:val="single"/>
    </w:rPr>
  </w:style>
  <w:style w:type="paragraph" w:styleId="ListParagraph">
    <w:name w:val="List Paragraph"/>
    <w:basedOn w:val="Normal"/>
    <w:uiPriority w:val="34"/>
    <w:qFormat/>
    <w:rsid w:val="006E4F95"/>
    <w:pPr>
      <w:ind w:left="720"/>
      <w:contextualSpacing/>
    </w:pPr>
    <w:rPr>
      <w:rFonts w:eastAsiaTheme="minorEastAsia"/>
    </w:rPr>
  </w:style>
  <w:style w:type="table" w:styleId="TableGrid">
    <w:name w:val="Table Grid"/>
    <w:basedOn w:val="TableNormal"/>
    <w:uiPriority w:val="59"/>
    <w:rsid w:val="000D6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D5294"/>
    <w:rPr>
      <w:sz w:val="16"/>
      <w:szCs w:val="16"/>
    </w:rPr>
  </w:style>
  <w:style w:type="paragraph" w:styleId="CommentText">
    <w:name w:val="annotation text"/>
    <w:basedOn w:val="Normal"/>
    <w:link w:val="CommentTextChar"/>
    <w:uiPriority w:val="99"/>
    <w:semiHidden/>
    <w:unhideWhenUsed/>
    <w:rsid w:val="007D5294"/>
    <w:pPr>
      <w:spacing w:line="240" w:lineRule="auto"/>
    </w:pPr>
    <w:rPr>
      <w:sz w:val="20"/>
      <w:szCs w:val="20"/>
    </w:rPr>
  </w:style>
  <w:style w:type="character" w:customStyle="1" w:styleId="CommentTextChar">
    <w:name w:val="Comment Text Char"/>
    <w:basedOn w:val="DefaultParagraphFont"/>
    <w:link w:val="CommentText"/>
    <w:uiPriority w:val="99"/>
    <w:semiHidden/>
    <w:rsid w:val="007D5294"/>
    <w:rPr>
      <w:sz w:val="20"/>
      <w:szCs w:val="20"/>
    </w:rPr>
  </w:style>
  <w:style w:type="paragraph" w:styleId="CommentSubject">
    <w:name w:val="annotation subject"/>
    <w:basedOn w:val="CommentText"/>
    <w:next w:val="CommentText"/>
    <w:link w:val="CommentSubjectChar"/>
    <w:uiPriority w:val="99"/>
    <w:semiHidden/>
    <w:unhideWhenUsed/>
    <w:rsid w:val="007D5294"/>
    <w:rPr>
      <w:b/>
      <w:bCs/>
    </w:rPr>
  </w:style>
  <w:style w:type="character" w:customStyle="1" w:styleId="CommentSubjectChar">
    <w:name w:val="Comment Subject Char"/>
    <w:basedOn w:val="CommentTextChar"/>
    <w:link w:val="CommentSubject"/>
    <w:uiPriority w:val="99"/>
    <w:semiHidden/>
    <w:rsid w:val="007D5294"/>
    <w:rPr>
      <w:b/>
      <w:bCs/>
      <w:sz w:val="20"/>
      <w:szCs w:val="20"/>
    </w:rPr>
  </w:style>
  <w:style w:type="character" w:styleId="FollowedHyperlink">
    <w:name w:val="FollowedHyperlink"/>
    <w:basedOn w:val="DefaultParagraphFont"/>
    <w:uiPriority w:val="99"/>
    <w:semiHidden/>
    <w:unhideWhenUsed/>
    <w:rsid w:val="00586CCD"/>
    <w:rPr>
      <w:color w:val="800080" w:themeColor="followedHyperlink"/>
      <w:u w:val="single"/>
    </w:rPr>
  </w:style>
  <w:style w:type="paragraph" w:styleId="FootnoteText">
    <w:name w:val="footnote text"/>
    <w:basedOn w:val="Normal"/>
    <w:link w:val="FootnoteTextChar"/>
    <w:uiPriority w:val="99"/>
    <w:unhideWhenUsed/>
    <w:rsid w:val="00586CCD"/>
    <w:pPr>
      <w:spacing w:after="0" w:line="240" w:lineRule="auto"/>
    </w:pPr>
    <w:rPr>
      <w:sz w:val="24"/>
      <w:szCs w:val="24"/>
    </w:rPr>
  </w:style>
  <w:style w:type="character" w:customStyle="1" w:styleId="FootnoteTextChar">
    <w:name w:val="Footnote Text Char"/>
    <w:basedOn w:val="DefaultParagraphFont"/>
    <w:link w:val="FootnoteText"/>
    <w:uiPriority w:val="99"/>
    <w:rsid w:val="00586CCD"/>
    <w:rPr>
      <w:sz w:val="24"/>
      <w:szCs w:val="24"/>
    </w:rPr>
  </w:style>
  <w:style w:type="character" w:styleId="FootnoteReference">
    <w:name w:val="footnote reference"/>
    <w:basedOn w:val="DefaultParagraphFont"/>
    <w:unhideWhenUsed/>
    <w:rsid w:val="00586CC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34"/>
    <w:rPr>
      <w:rFonts w:ascii="Tahoma" w:hAnsi="Tahoma" w:cs="Tahoma"/>
      <w:sz w:val="16"/>
      <w:szCs w:val="16"/>
    </w:rPr>
  </w:style>
  <w:style w:type="paragraph" w:styleId="Header">
    <w:name w:val="header"/>
    <w:basedOn w:val="Normal"/>
    <w:link w:val="HeaderChar"/>
    <w:uiPriority w:val="99"/>
    <w:unhideWhenUsed/>
    <w:rsid w:val="006D4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667"/>
  </w:style>
  <w:style w:type="paragraph" w:styleId="Footer">
    <w:name w:val="footer"/>
    <w:basedOn w:val="Normal"/>
    <w:link w:val="FooterChar"/>
    <w:uiPriority w:val="99"/>
    <w:unhideWhenUsed/>
    <w:rsid w:val="006D4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667"/>
  </w:style>
  <w:style w:type="character" w:styleId="Hyperlink">
    <w:name w:val="Hyperlink"/>
    <w:basedOn w:val="DefaultParagraphFont"/>
    <w:uiPriority w:val="99"/>
    <w:unhideWhenUsed/>
    <w:rsid w:val="006D4667"/>
    <w:rPr>
      <w:color w:val="0000FF"/>
      <w:u w:val="single"/>
    </w:rPr>
  </w:style>
  <w:style w:type="paragraph" w:styleId="ListParagraph">
    <w:name w:val="List Paragraph"/>
    <w:basedOn w:val="Normal"/>
    <w:uiPriority w:val="34"/>
    <w:qFormat/>
    <w:rsid w:val="006E4F95"/>
    <w:pPr>
      <w:ind w:left="720"/>
      <w:contextualSpacing/>
    </w:pPr>
    <w:rPr>
      <w:rFonts w:eastAsiaTheme="minorEastAsia"/>
    </w:rPr>
  </w:style>
  <w:style w:type="table" w:styleId="TableGrid">
    <w:name w:val="Table Grid"/>
    <w:basedOn w:val="TableNormal"/>
    <w:uiPriority w:val="59"/>
    <w:rsid w:val="000D6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D5294"/>
    <w:rPr>
      <w:sz w:val="16"/>
      <w:szCs w:val="16"/>
    </w:rPr>
  </w:style>
  <w:style w:type="paragraph" w:styleId="CommentText">
    <w:name w:val="annotation text"/>
    <w:basedOn w:val="Normal"/>
    <w:link w:val="CommentTextChar"/>
    <w:uiPriority w:val="99"/>
    <w:semiHidden/>
    <w:unhideWhenUsed/>
    <w:rsid w:val="007D5294"/>
    <w:pPr>
      <w:spacing w:line="240" w:lineRule="auto"/>
    </w:pPr>
    <w:rPr>
      <w:sz w:val="20"/>
      <w:szCs w:val="20"/>
    </w:rPr>
  </w:style>
  <w:style w:type="character" w:customStyle="1" w:styleId="CommentTextChar">
    <w:name w:val="Comment Text Char"/>
    <w:basedOn w:val="DefaultParagraphFont"/>
    <w:link w:val="CommentText"/>
    <w:uiPriority w:val="99"/>
    <w:semiHidden/>
    <w:rsid w:val="007D5294"/>
    <w:rPr>
      <w:sz w:val="20"/>
      <w:szCs w:val="20"/>
    </w:rPr>
  </w:style>
  <w:style w:type="paragraph" w:styleId="CommentSubject">
    <w:name w:val="annotation subject"/>
    <w:basedOn w:val="CommentText"/>
    <w:next w:val="CommentText"/>
    <w:link w:val="CommentSubjectChar"/>
    <w:uiPriority w:val="99"/>
    <w:semiHidden/>
    <w:unhideWhenUsed/>
    <w:rsid w:val="007D5294"/>
    <w:rPr>
      <w:b/>
      <w:bCs/>
    </w:rPr>
  </w:style>
  <w:style w:type="character" w:customStyle="1" w:styleId="CommentSubjectChar">
    <w:name w:val="Comment Subject Char"/>
    <w:basedOn w:val="CommentTextChar"/>
    <w:link w:val="CommentSubject"/>
    <w:uiPriority w:val="99"/>
    <w:semiHidden/>
    <w:rsid w:val="007D5294"/>
    <w:rPr>
      <w:b/>
      <w:bCs/>
      <w:sz w:val="20"/>
      <w:szCs w:val="20"/>
    </w:rPr>
  </w:style>
  <w:style w:type="character" w:styleId="FollowedHyperlink">
    <w:name w:val="FollowedHyperlink"/>
    <w:basedOn w:val="DefaultParagraphFont"/>
    <w:uiPriority w:val="99"/>
    <w:semiHidden/>
    <w:unhideWhenUsed/>
    <w:rsid w:val="00586CCD"/>
    <w:rPr>
      <w:color w:val="800080" w:themeColor="followedHyperlink"/>
      <w:u w:val="single"/>
    </w:rPr>
  </w:style>
  <w:style w:type="paragraph" w:styleId="FootnoteText">
    <w:name w:val="footnote text"/>
    <w:basedOn w:val="Normal"/>
    <w:link w:val="FootnoteTextChar"/>
    <w:uiPriority w:val="99"/>
    <w:unhideWhenUsed/>
    <w:rsid w:val="00586CCD"/>
    <w:pPr>
      <w:spacing w:after="0" w:line="240" w:lineRule="auto"/>
    </w:pPr>
    <w:rPr>
      <w:sz w:val="24"/>
      <w:szCs w:val="24"/>
    </w:rPr>
  </w:style>
  <w:style w:type="character" w:customStyle="1" w:styleId="FootnoteTextChar">
    <w:name w:val="Footnote Text Char"/>
    <w:basedOn w:val="DefaultParagraphFont"/>
    <w:link w:val="FootnoteText"/>
    <w:uiPriority w:val="99"/>
    <w:rsid w:val="00586CCD"/>
    <w:rPr>
      <w:sz w:val="24"/>
      <w:szCs w:val="24"/>
    </w:rPr>
  </w:style>
  <w:style w:type="character" w:styleId="FootnoteReference">
    <w:name w:val="footnote reference"/>
    <w:basedOn w:val="DefaultParagraphFont"/>
    <w:unhideWhenUsed/>
    <w:rsid w:val="00586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424">
      <w:bodyDiv w:val="1"/>
      <w:marLeft w:val="0"/>
      <w:marRight w:val="0"/>
      <w:marTop w:val="0"/>
      <w:marBottom w:val="0"/>
      <w:divBdr>
        <w:top w:val="none" w:sz="0" w:space="0" w:color="auto"/>
        <w:left w:val="none" w:sz="0" w:space="0" w:color="auto"/>
        <w:bottom w:val="none" w:sz="0" w:space="0" w:color="auto"/>
        <w:right w:val="none" w:sz="0" w:space="0" w:color="auto"/>
      </w:divBdr>
      <w:divsChild>
        <w:div w:id="1315452835">
          <w:marLeft w:val="0"/>
          <w:marRight w:val="0"/>
          <w:marTop w:val="0"/>
          <w:marBottom w:val="0"/>
          <w:divBdr>
            <w:top w:val="none" w:sz="0" w:space="0" w:color="auto"/>
            <w:left w:val="none" w:sz="0" w:space="0" w:color="auto"/>
            <w:bottom w:val="none" w:sz="0" w:space="0" w:color="auto"/>
            <w:right w:val="none" w:sz="0" w:space="0" w:color="auto"/>
          </w:divBdr>
          <w:divsChild>
            <w:div w:id="1223256040">
              <w:marLeft w:val="0"/>
              <w:marRight w:val="0"/>
              <w:marTop w:val="0"/>
              <w:marBottom w:val="0"/>
              <w:divBdr>
                <w:top w:val="none" w:sz="0" w:space="0" w:color="auto"/>
                <w:left w:val="none" w:sz="0" w:space="0" w:color="auto"/>
                <w:bottom w:val="none" w:sz="0" w:space="0" w:color="auto"/>
                <w:right w:val="none" w:sz="0" w:space="0" w:color="auto"/>
              </w:divBdr>
              <w:divsChild>
                <w:div w:id="9261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94067">
      <w:bodyDiv w:val="1"/>
      <w:marLeft w:val="0"/>
      <w:marRight w:val="0"/>
      <w:marTop w:val="0"/>
      <w:marBottom w:val="0"/>
      <w:divBdr>
        <w:top w:val="none" w:sz="0" w:space="0" w:color="auto"/>
        <w:left w:val="none" w:sz="0" w:space="0" w:color="auto"/>
        <w:bottom w:val="none" w:sz="0" w:space="0" w:color="auto"/>
        <w:right w:val="none" w:sz="0" w:space="0" w:color="auto"/>
      </w:divBdr>
      <w:divsChild>
        <w:div w:id="788356186">
          <w:marLeft w:val="0"/>
          <w:marRight w:val="0"/>
          <w:marTop w:val="0"/>
          <w:marBottom w:val="0"/>
          <w:divBdr>
            <w:top w:val="none" w:sz="0" w:space="0" w:color="auto"/>
            <w:left w:val="none" w:sz="0" w:space="0" w:color="auto"/>
            <w:bottom w:val="none" w:sz="0" w:space="0" w:color="auto"/>
            <w:right w:val="none" w:sz="0" w:space="0" w:color="auto"/>
          </w:divBdr>
          <w:divsChild>
            <w:div w:id="1144930249">
              <w:marLeft w:val="0"/>
              <w:marRight w:val="0"/>
              <w:marTop w:val="0"/>
              <w:marBottom w:val="0"/>
              <w:divBdr>
                <w:top w:val="none" w:sz="0" w:space="0" w:color="auto"/>
                <w:left w:val="none" w:sz="0" w:space="0" w:color="auto"/>
                <w:bottom w:val="none" w:sz="0" w:space="0" w:color="auto"/>
                <w:right w:val="none" w:sz="0" w:space="0" w:color="auto"/>
              </w:divBdr>
              <w:divsChild>
                <w:div w:id="1641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5553">
      <w:bodyDiv w:val="1"/>
      <w:marLeft w:val="0"/>
      <w:marRight w:val="0"/>
      <w:marTop w:val="0"/>
      <w:marBottom w:val="0"/>
      <w:divBdr>
        <w:top w:val="none" w:sz="0" w:space="0" w:color="auto"/>
        <w:left w:val="none" w:sz="0" w:space="0" w:color="auto"/>
        <w:bottom w:val="none" w:sz="0" w:space="0" w:color="auto"/>
        <w:right w:val="none" w:sz="0" w:space="0" w:color="auto"/>
      </w:divBdr>
      <w:divsChild>
        <w:div w:id="1799567096">
          <w:marLeft w:val="0"/>
          <w:marRight w:val="0"/>
          <w:marTop w:val="0"/>
          <w:marBottom w:val="0"/>
          <w:divBdr>
            <w:top w:val="none" w:sz="0" w:space="0" w:color="auto"/>
            <w:left w:val="none" w:sz="0" w:space="0" w:color="auto"/>
            <w:bottom w:val="none" w:sz="0" w:space="0" w:color="auto"/>
            <w:right w:val="none" w:sz="0" w:space="0" w:color="auto"/>
          </w:divBdr>
          <w:divsChild>
            <w:div w:id="1215431419">
              <w:marLeft w:val="0"/>
              <w:marRight w:val="0"/>
              <w:marTop w:val="0"/>
              <w:marBottom w:val="0"/>
              <w:divBdr>
                <w:top w:val="none" w:sz="0" w:space="0" w:color="auto"/>
                <w:left w:val="none" w:sz="0" w:space="0" w:color="auto"/>
                <w:bottom w:val="none" w:sz="0" w:space="0" w:color="auto"/>
                <w:right w:val="none" w:sz="0" w:space="0" w:color="auto"/>
              </w:divBdr>
              <w:divsChild>
                <w:div w:id="130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49217">
      <w:bodyDiv w:val="1"/>
      <w:marLeft w:val="0"/>
      <w:marRight w:val="0"/>
      <w:marTop w:val="0"/>
      <w:marBottom w:val="0"/>
      <w:divBdr>
        <w:top w:val="none" w:sz="0" w:space="0" w:color="auto"/>
        <w:left w:val="none" w:sz="0" w:space="0" w:color="auto"/>
        <w:bottom w:val="none" w:sz="0" w:space="0" w:color="auto"/>
        <w:right w:val="none" w:sz="0" w:space="0" w:color="auto"/>
      </w:divBdr>
      <w:divsChild>
        <w:div w:id="830174582">
          <w:marLeft w:val="0"/>
          <w:marRight w:val="0"/>
          <w:marTop w:val="0"/>
          <w:marBottom w:val="0"/>
          <w:divBdr>
            <w:top w:val="none" w:sz="0" w:space="0" w:color="auto"/>
            <w:left w:val="none" w:sz="0" w:space="0" w:color="auto"/>
            <w:bottom w:val="none" w:sz="0" w:space="0" w:color="auto"/>
            <w:right w:val="none" w:sz="0" w:space="0" w:color="auto"/>
          </w:divBdr>
          <w:divsChild>
            <w:div w:id="422336059">
              <w:marLeft w:val="0"/>
              <w:marRight w:val="0"/>
              <w:marTop w:val="0"/>
              <w:marBottom w:val="0"/>
              <w:divBdr>
                <w:top w:val="none" w:sz="0" w:space="0" w:color="auto"/>
                <w:left w:val="none" w:sz="0" w:space="0" w:color="auto"/>
                <w:bottom w:val="none" w:sz="0" w:space="0" w:color="auto"/>
                <w:right w:val="none" w:sz="0" w:space="0" w:color="auto"/>
              </w:divBdr>
              <w:divsChild>
                <w:div w:id="2579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3627">
      <w:bodyDiv w:val="1"/>
      <w:marLeft w:val="0"/>
      <w:marRight w:val="0"/>
      <w:marTop w:val="0"/>
      <w:marBottom w:val="0"/>
      <w:divBdr>
        <w:top w:val="none" w:sz="0" w:space="0" w:color="auto"/>
        <w:left w:val="none" w:sz="0" w:space="0" w:color="auto"/>
        <w:bottom w:val="none" w:sz="0" w:space="0" w:color="auto"/>
        <w:right w:val="none" w:sz="0" w:space="0" w:color="auto"/>
      </w:divBdr>
    </w:div>
    <w:div w:id="1604727406">
      <w:bodyDiv w:val="1"/>
      <w:marLeft w:val="0"/>
      <w:marRight w:val="0"/>
      <w:marTop w:val="0"/>
      <w:marBottom w:val="0"/>
      <w:divBdr>
        <w:top w:val="none" w:sz="0" w:space="0" w:color="auto"/>
        <w:left w:val="none" w:sz="0" w:space="0" w:color="auto"/>
        <w:bottom w:val="none" w:sz="0" w:space="0" w:color="auto"/>
        <w:right w:val="none" w:sz="0" w:space="0" w:color="auto"/>
      </w:divBdr>
      <w:divsChild>
        <w:div w:id="1185023462">
          <w:marLeft w:val="0"/>
          <w:marRight w:val="0"/>
          <w:marTop w:val="0"/>
          <w:marBottom w:val="0"/>
          <w:divBdr>
            <w:top w:val="none" w:sz="0" w:space="0" w:color="auto"/>
            <w:left w:val="none" w:sz="0" w:space="0" w:color="auto"/>
            <w:bottom w:val="none" w:sz="0" w:space="0" w:color="auto"/>
            <w:right w:val="none" w:sz="0" w:space="0" w:color="auto"/>
          </w:divBdr>
          <w:divsChild>
            <w:div w:id="282150642">
              <w:marLeft w:val="0"/>
              <w:marRight w:val="0"/>
              <w:marTop w:val="0"/>
              <w:marBottom w:val="0"/>
              <w:divBdr>
                <w:top w:val="none" w:sz="0" w:space="0" w:color="auto"/>
                <w:left w:val="none" w:sz="0" w:space="0" w:color="auto"/>
                <w:bottom w:val="none" w:sz="0" w:space="0" w:color="auto"/>
                <w:right w:val="none" w:sz="0" w:space="0" w:color="auto"/>
              </w:divBdr>
              <w:divsChild>
                <w:div w:id="12216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74639">
      <w:bodyDiv w:val="1"/>
      <w:marLeft w:val="0"/>
      <w:marRight w:val="0"/>
      <w:marTop w:val="0"/>
      <w:marBottom w:val="0"/>
      <w:divBdr>
        <w:top w:val="none" w:sz="0" w:space="0" w:color="auto"/>
        <w:left w:val="none" w:sz="0" w:space="0" w:color="auto"/>
        <w:bottom w:val="none" w:sz="0" w:space="0" w:color="auto"/>
        <w:right w:val="none" w:sz="0" w:space="0" w:color="auto"/>
      </w:divBdr>
      <w:divsChild>
        <w:div w:id="737439094">
          <w:marLeft w:val="0"/>
          <w:marRight w:val="0"/>
          <w:marTop w:val="0"/>
          <w:marBottom w:val="0"/>
          <w:divBdr>
            <w:top w:val="none" w:sz="0" w:space="0" w:color="auto"/>
            <w:left w:val="none" w:sz="0" w:space="0" w:color="auto"/>
            <w:bottom w:val="none" w:sz="0" w:space="0" w:color="auto"/>
            <w:right w:val="none" w:sz="0" w:space="0" w:color="auto"/>
          </w:divBdr>
          <w:divsChild>
            <w:div w:id="1764495486">
              <w:marLeft w:val="0"/>
              <w:marRight w:val="0"/>
              <w:marTop w:val="0"/>
              <w:marBottom w:val="0"/>
              <w:divBdr>
                <w:top w:val="none" w:sz="0" w:space="0" w:color="auto"/>
                <w:left w:val="none" w:sz="0" w:space="0" w:color="auto"/>
                <w:bottom w:val="none" w:sz="0" w:space="0" w:color="auto"/>
                <w:right w:val="none" w:sz="0" w:space="0" w:color="auto"/>
              </w:divBdr>
              <w:divsChild>
                <w:div w:id="18238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2626">
      <w:bodyDiv w:val="1"/>
      <w:marLeft w:val="0"/>
      <w:marRight w:val="0"/>
      <w:marTop w:val="0"/>
      <w:marBottom w:val="0"/>
      <w:divBdr>
        <w:top w:val="none" w:sz="0" w:space="0" w:color="auto"/>
        <w:left w:val="none" w:sz="0" w:space="0" w:color="auto"/>
        <w:bottom w:val="none" w:sz="0" w:space="0" w:color="auto"/>
        <w:right w:val="none" w:sz="0" w:space="0" w:color="auto"/>
      </w:divBdr>
      <w:divsChild>
        <w:div w:id="1576357456">
          <w:marLeft w:val="0"/>
          <w:marRight w:val="0"/>
          <w:marTop w:val="0"/>
          <w:marBottom w:val="0"/>
          <w:divBdr>
            <w:top w:val="none" w:sz="0" w:space="0" w:color="auto"/>
            <w:left w:val="none" w:sz="0" w:space="0" w:color="auto"/>
            <w:bottom w:val="none" w:sz="0" w:space="0" w:color="auto"/>
            <w:right w:val="none" w:sz="0" w:space="0" w:color="auto"/>
          </w:divBdr>
          <w:divsChild>
            <w:div w:id="351416946">
              <w:marLeft w:val="0"/>
              <w:marRight w:val="0"/>
              <w:marTop w:val="0"/>
              <w:marBottom w:val="0"/>
              <w:divBdr>
                <w:top w:val="none" w:sz="0" w:space="0" w:color="auto"/>
                <w:left w:val="none" w:sz="0" w:space="0" w:color="auto"/>
                <w:bottom w:val="none" w:sz="0" w:space="0" w:color="auto"/>
                <w:right w:val="none" w:sz="0" w:space="0" w:color="auto"/>
              </w:divBdr>
              <w:divsChild>
                <w:div w:id="1094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5707">
      <w:bodyDiv w:val="1"/>
      <w:marLeft w:val="0"/>
      <w:marRight w:val="0"/>
      <w:marTop w:val="0"/>
      <w:marBottom w:val="0"/>
      <w:divBdr>
        <w:top w:val="none" w:sz="0" w:space="0" w:color="auto"/>
        <w:left w:val="none" w:sz="0" w:space="0" w:color="auto"/>
        <w:bottom w:val="none" w:sz="0" w:space="0" w:color="auto"/>
        <w:right w:val="none" w:sz="0" w:space="0" w:color="auto"/>
      </w:divBdr>
    </w:div>
    <w:div w:id="18622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hyperlink" Target="mailto:jcarter@literacypolicy.org" TargetMode="External"/><Relationship Id="rId14" Type="http://schemas.openxmlformats.org/officeDocument/2006/relationships/image" Target="media/image2.ti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A20C1-C97D-424E-B8CC-91448089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442</Words>
  <Characters>2524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 Taylor</dc:creator>
  <cp:lastModifiedBy>Jeff Carter</cp:lastModifiedBy>
  <cp:revision>6</cp:revision>
  <cp:lastPrinted>2015-11-19T15:16:00Z</cp:lastPrinted>
  <dcterms:created xsi:type="dcterms:W3CDTF">2015-11-19T15:02:00Z</dcterms:created>
  <dcterms:modified xsi:type="dcterms:W3CDTF">2015-11-19T15:20:00Z</dcterms:modified>
</cp:coreProperties>
</file>