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EB1D8B5" w14:textId="77777777" w:rsidR="008A1646" w:rsidRDefault="00BE65C7">
      <w:bookmarkStart w:id="0" w:name="_GoBack"/>
      <w:bookmarkEnd w:id="0"/>
      <w:r>
        <w:t>AEFL Week Conference Call, August 8</w:t>
      </w:r>
    </w:p>
    <w:p w14:paraId="67D374BD" w14:textId="77777777" w:rsidR="008A1646" w:rsidRDefault="008A1646"/>
    <w:p w14:paraId="36326076" w14:textId="77777777" w:rsidR="008A1646" w:rsidRDefault="00BE65C7">
      <w:r>
        <w:t>Overview of Planned Activities and Resources</w:t>
      </w:r>
    </w:p>
    <w:p w14:paraId="45AB54A0" w14:textId="77777777" w:rsidR="008A1646" w:rsidRDefault="00BE65C7">
      <w:pPr>
        <w:numPr>
          <w:ilvl w:val="0"/>
          <w:numId w:val="3"/>
        </w:numPr>
        <w:ind w:hanging="360"/>
        <w:contextualSpacing/>
      </w:pPr>
      <w:r>
        <w:t>Cynthia: Do not know what AALPD is doing. Can reach out to them though. MAACCE is planning to do a green wristband campaign again this year. Hoping to expand on the mini kit (NCL posted about it last year), a mini tool kit to help people do things througho</w:t>
      </w:r>
      <w:r>
        <w:t xml:space="preserve">ut AEFL week. Creating a template letter for people to send to their congressional representatives. Also are doing a lot with social media. Two of us will be participating on the Day on the Hill. </w:t>
      </w:r>
    </w:p>
    <w:p w14:paraId="58DA5C15" w14:textId="77777777" w:rsidR="008A1646" w:rsidRDefault="00BE65C7">
      <w:pPr>
        <w:numPr>
          <w:ilvl w:val="0"/>
          <w:numId w:val="3"/>
        </w:numPr>
        <w:ind w:hanging="360"/>
        <w:contextualSpacing/>
      </w:pPr>
      <w:r>
        <w:t xml:space="preserve">Sharon: COABE has already done a bunch of things. They had </w:t>
      </w:r>
      <w:r>
        <w:t>the webinar last month- 138 people participated. COABE have reached out to state associations and have gotten some responses from them. Getting people from around the country to participate in COABE’s Capitol Hill Day. Want to also influence NCL members to</w:t>
      </w:r>
      <w:r>
        <w:t xml:space="preserve"> partake in Capitol Hill Day and let them know they are welcome to come (Members coming in early for AEFL week should try to come). We do have some extra funding so COABE may be able to help out with funds for hotels, parking, etc. </w:t>
      </w:r>
    </w:p>
    <w:p w14:paraId="4C0B894A" w14:textId="77777777" w:rsidR="008A1646" w:rsidRDefault="00BE65C7">
      <w:pPr>
        <w:numPr>
          <w:ilvl w:val="1"/>
          <w:numId w:val="3"/>
        </w:numPr>
        <w:ind w:hanging="360"/>
        <w:contextualSpacing/>
      </w:pPr>
      <w:r>
        <w:t>Capitol Hill Day: 9 am-</w:t>
      </w:r>
      <w:r>
        <w:t xml:space="preserve"> 3 pm on September 28th. If people come the night before, they can meet with Gene Sofer and work on some things. </w:t>
      </w:r>
    </w:p>
    <w:p w14:paraId="719EB8CB" w14:textId="77777777" w:rsidR="008A1646" w:rsidRDefault="00BE65C7">
      <w:pPr>
        <w:numPr>
          <w:ilvl w:val="0"/>
          <w:numId w:val="3"/>
        </w:numPr>
        <w:ind w:hanging="360"/>
        <w:contextualSpacing/>
      </w:pPr>
      <w:r>
        <w:t>Christie:  AAACE will know later on what they are doing.</w:t>
      </w:r>
    </w:p>
    <w:p w14:paraId="71242693" w14:textId="77777777" w:rsidR="008A1646" w:rsidRDefault="00BE65C7">
      <w:pPr>
        <w:numPr>
          <w:ilvl w:val="1"/>
          <w:numId w:val="3"/>
        </w:numPr>
        <w:ind w:hanging="360"/>
        <w:contextualSpacing/>
      </w:pPr>
      <w:r>
        <w:t>Does anyone know what AAACE has done in the past?</w:t>
      </w:r>
    </w:p>
    <w:p w14:paraId="12E8C5B9" w14:textId="77777777" w:rsidR="008A1646" w:rsidRDefault="00BE65C7">
      <w:pPr>
        <w:numPr>
          <w:ilvl w:val="2"/>
          <w:numId w:val="3"/>
        </w:numPr>
        <w:ind w:hanging="360"/>
        <w:contextualSpacing/>
      </w:pPr>
      <w:r>
        <w:t>Do not think so, but could be wrong</w:t>
      </w:r>
    </w:p>
    <w:p w14:paraId="06F6087A" w14:textId="77777777" w:rsidR="008A1646" w:rsidRDefault="00BE65C7">
      <w:pPr>
        <w:numPr>
          <w:ilvl w:val="0"/>
          <w:numId w:val="3"/>
        </w:numPr>
        <w:ind w:hanging="360"/>
        <w:contextualSpacing/>
      </w:pPr>
      <w:r>
        <w:t>Silja: World Education is doing Social Media (tweeting) and working on a document about minimum wage efforts and economic inequality and ballot initiatives. World Ed is focused on economic opportunity. Also some things about working conditions in adult ed</w:t>
      </w:r>
      <w:r>
        <w:t xml:space="preserve">ucation. </w:t>
      </w:r>
    </w:p>
    <w:p w14:paraId="27AFE1A0" w14:textId="77777777" w:rsidR="008A1646" w:rsidRDefault="00BE65C7">
      <w:pPr>
        <w:numPr>
          <w:ilvl w:val="0"/>
          <w:numId w:val="3"/>
        </w:numPr>
        <w:ind w:hanging="360"/>
        <w:contextualSpacing/>
      </w:pPr>
      <w:r>
        <w:t>Jeff: During this week we try to remind members of the caucus that they are members of this caucus. Also try to recruit other members to join the caucus and focus on some programs within their district. Have been working on identifying programs w</w:t>
      </w:r>
      <w:r>
        <w:t xml:space="preserve">ithin congressional districts of members of the caucus along with some other members. Trying to do an email campaign to the programs in the districts and have them get in contact with their representatives. </w:t>
      </w:r>
    </w:p>
    <w:p w14:paraId="216F7E89" w14:textId="77777777" w:rsidR="008A1646" w:rsidRDefault="008A1646"/>
    <w:p w14:paraId="4D560537" w14:textId="77777777" w:rsidR="008A1646" w:rsidRDefault="00BE65C7">
      <w:r>
        <w:t>Updates to the AEFL Week Website</w:t>
      </w:r>
    </w:p>
    <w:p w14:paraId="7812F8B4" w14:textId="77777777" w:rsidR="008A1646" w:rsidRDefault="00BE65C7">
      <w:pPr>
        <w:numPr>
          <w:ilvl w:val="0"/>
          <w:numId w:val="5"/>
        </w:numPr>
        <w:ind w:hanging="360"/>
        <w:contextualSpacing/>
      </w:pPr>
      <w:r>
        <w:t>Silja: A few n</w:t>
      </w:r>
      <w:r>
        <w:t xml:space="preserve">ew additions to the website that Michele put up including some resources around economic opportunity and the COABE webinar. </w:t>
      </w:r>
    </w:p>
    <w:p w14:paraId="0ADBF68C" w14:textId="77777777" w:rsidR="008A1646" w:rsidRDefault="00BE65C7">
      <w:pPr>
        <w:numPr>
          <w:ilvl w:val="0"/>
          <w:numId w:val="5"/>
        </w:numPr>
        <w:ind w:hanging="360"/>
        <w:contextualSpacing/>
      </w:pPr>
      <w:r>
        <w:t>Cynthia: MAACCE will have updated information soon that can replace the old information on the website. Hopefully will be done by t</w:t>
      </w:r>
      <w:r>
        <w:t>he Day on the Hill.</w:t>
      </w:r>
    </w:p>
    <w:p w14:paraId="338E14BA" w14:textId="77777777" w:rsidR="008A1646" w:rsidRDefault="00BE65C7">
      <w:pPr>
        <w:numPr>
          <w:ilvl w:val="0"/>
          <w:numId w:val="5"/>
        </w:numPr>
        <w:ind w:hanging="360"/>
        <w:contextualSpacing/>
      </w:pPr>
      <w:r>
        <w:t xml:space="preserve">Silja: Deborah mentioned a resource a while back called “Widening the Landscape”. It is about effective messaging and could go on the website and be very useful. You have to sign up and then you get the link and password. </w:t>
      </w:r>
    </w:p>
    <w:p w14:paraId="6CBE026D" w14:textId="77777777" w:rsidR="008A1646" w:rsidRDefault="00BE65C7">
      <w:pPr>
        <w:numPr>
          <w:ilvl w:val="0"/>
          <w:numId w:val="5"/>
        </w:numPr>
        <w:ind w:hanging="360"/>
        <w:contextualSpacing/>
      </w:pPr>
      <w:r>
        <w:t>Silja: It wou</w:t>
      </w:r>
      <w:r>
        <w:t xml:space="preserve">ld be good for the  “one pager” to go up on the website. Information we want to bring people that are updated, 2016 facts and figures. </w:t>
      </w:r>
      <w:r>
        <w:rPr>
          <w:b/>
        </w:rPr>
        <w:t>We need everyone to look over the one pager and give feedback by end of the day tomorrow (August 9)</w:t>
      </w:r>
      <w:r>
        <w:t>.</w:t>
      </w:r>
    </w:p>
    <w:p w14:paraId="50700E27" w14:textId="77777777" w:rsidR="008A1646" w:rsidRDefault="00BE65C7">
      <w:pPr>
        <w:numPr>
          <w:ilvl w:val="0"/>
          <w:numId w:val="5"/>
        </w:numPr>
        <w:ind w:hanging="360"/>
        <w:contextualSpacing/>
      </w:pPr>
      <w:r>
        <w:lastRenderedPageBreak/>
        <w:t>Need to put the AEFL</w:t>
      </w:r>
      <w:r>
        <w:t xml:space="preserve"> Week Logo in different places and add more places to access the activities form. </w:t>
      </w:r>
    </w:p>
    <w:p w14:paraId="75DBC010" w14:textId="77777777" w:rsidR="008A1646" w:rsidRDefault="00BE65C7">
      <w:pPr>
        <w:numPr>
          <w:ilvl w:val="1"/>
          <w:numId w:val="5"/>
        </w:numPr>
        <w:ind w:hanging="360"/>
        <w:contextualSpacing/>
      </w:pPr>
      <w:r>
        <w:t xml:space="preserve">Need to get a logo that is specific for NCL, not for just the partners. </w:t>
      </w:r>
    </w:p>
    <w:p w14:paraId="0A64141C" w14:textId="77777777" w:rsidR="008A1646" w:rsidRDefault="00BE65C7">
      <w:pPr>
        <w:numPr>
          <w:ilvl w:val="0"/>
          <w:numId w:val="5"/>
        </w:numPr>
        <w:ind w:hanging="360"/>
        <w:contextualSpacing/>
      </w:pPr>
      <w:r>
        <w:t>How do we get organizations to put the AEFL logo on their websites?</w:t>
      </w:r>
    </w:p>
    <w:p w14:paraId="3C643809" w14:textId="77777777" w:rsidR="008A1646" w:rsidRDefault="00BE65C7">
      <w:pPr>
        <w:numPr>
          <w:ilvl w:val="1"/>
          <w:numId w:val="5"/>
        </w:numPr>
        <w:ind w:hanging="360"/>
        <w:contextualSpacing/>
      </w:pPr>
      <w:r>
        <w:t>Divide and conquer- Everyone sho</w:t>
      </w:r>
      <w:r>
        <w:t>uld take on one or two companies to contact and get them to use the AEFL logo.</w:t>
      </w:r>
    </w:p>
    <w:p w14:paraId="6BC67E25" w14:textId="77777777" w:rsidR="008A1646" w:rsidRDefault="00BE65C7">
      <w:pPr>
        <w:numPr>
          <w:ilvl w:val="1"/>
          <w:numId w:val="5"/>
        </w:numPr>
        <w:ind w:hanging="360"/>
        <w:contextualSpacing/>
      </w:pPr>
      <w:r>
        <w:t>Send out the one pager and logo and encourage people to use both of them</w:t>
      </w:r>
    </w:p>
    <w:p w14:paraId="38E23938" w14:textId="77777777" w:rsidR="008A1646" w:rsidRDefault="00BE65C7">
      <w:pPr>
        <w:numPr>
          <w:ilvl w:val="1"/>
          <w:numId w:val="5"/>
        </w:numPr>
        <w:ind w:hanging="360"/>
        <w:contextualSpacing/>
      </w:pPr>
      <w:r>
        <w:t>Can send out reminders on the national listserv or reach out to a few organization. Every couple of days</w:t>
      </w:r>
      <w:r>
        <w:t xml:space="preserve"> someone posts on the listserv a simple message to just keep pushing people a bit. </w:t>
      </w:r>
    </w:p>
    <w:p w14:paraId="59B9E2D9" w14:textId="77777777" w:rsidR="008A1646" w:rsidRDefault="008A1646"/>
    <w:p w14:paraId="4B407FF0" w14:textId="77777777" w:rsidR="008A1646" w:rsidRDefault="00BE65C7">
      <w:r>
        <w:t>Media Outreach</w:t>
      </w:r>
    </w:p>
    <w:p w14:paraId="0479039E" w14:textId="77777777" w:rsidR="008A1646" w:rsidRDefault="00BE65C7">
      <w:pPr>
        <w:numPr>
          <w:ilvl w:val="0"/>
          <w:numId w:val="2"/>
        </w:numPr>
        <w:ind w:hanging="360"/>
        <w:contextualSpacing/>
      </w:pPr>
      <w:r>
        <w:t>National Webinar</w:t>
      </w:r>
    </w:p>
    <w:p w14:paraId="318C6751" w14:textId="77777777" w:rsidR="008A1646" w:rsidRDefault="00BE65C7">
      <w:pPr>
        <w:numPr>
          <w:ilvl w:val="1"/>
          <w:numId w:val="2"/>
        </w:numPr>
        <w:ind w:hanging="360"/>
        <w:contextualSpacing/>
      </w:pPr>
      <w:r>
        <w:t>Jeff: Do not know where we left the webinar. Still need (</w:t>
      </w:r>
      <w:r>
        <w:rPr>
          <w:b/>
        </w:rPr>
        <w:t>someone’s name I did not hear</w:t>
      </w:r>
      <w:r>
        <w:t>) to get back to me or get in touch with her to make sure things are in line.</w:t>
      </w:r>
    </w:p>
    <w:p w14:paraId="72645AA0" w14:textId="77777777" w:rsidR="008A1646" w:rsidRDefault="00BE65C7">
      <w:pPr>
        <w:numPr>
          <w:ilvl w:val="1"/>
          <w:numId w:val="2"/>
        </w:numPr>
        <w:ind w:hanging="360"/>
        <w:contextualSpacing/>
      </w:pPr>
      <w:r>
        <w:t>Silja: We need someone to announce it and get it all together if we want to do this national webinar.</w:t>
      </w:r>
    </w:p>
    <w:p w14:paraId="0EF5A1EA" w14:textId="77777777" w:rsidR="008A1646" w:rsidRDefault="00BE65C7">
      <w:pPr>
        <w:numPr>
          <w:ilvl w:val="1"/>
          <w:numId w:val="2"/>
        </w:numPr>
        <w:ind w:hanging="360"/>
        <w:contextualSpacing/>
      </w:pPr>
      <w:r>
        <w:t xml:space="preserve">Jeff: I will see if we can track her down and confirm if she can do it. </w:t>
      </w:r>
    </w:p>
    <w:p w14:paraId="0051562B" w14:textId="77777777" w:rsidR="008A1646" w:rsidRDefault="00BE65C7">
      <w:pPr>
        <w:numPr>
          <w:ilvl w:val="1"/>
          <w:numId w:val="2"/>
        </w:numPr>
        <w:ind w:hanging="360"/>
        <w:contextualSpacing/>
      </w:pPr>
      <w:r>
        <w:t>Chr</w:t>
      </w:r>
      <w:r>
        <w:t>istie says she can help with logistical stuff</w:t>
      </w:r>
    </w:p>
    <w:p w14:paraId="4B636006" w14:textId="77777777" w:rsidR="008A1646" w:rsidRDefault="008A1646"/>
    <w:p w14:paraId="3E67AD0F" w14:textId="77777777" w:rsidR="008A1646" w:rsidRDefault="00BE65C7">
      <w:r>
        <w:t>Sponsorship and Awards Event</w:t>
      </w:r>
    </w:p>
    <w:p w14:paraId="2A66E960" w14:textId="77777777" w:rsidR="008A1646" w:rsidRDefault="00BE65C7">
      <w:pPr>
        <w:numPr>
          <w:ilvl w:val="0"/>
          <w:numId w:val="6"/>
        </w:numPr>
        <w:ind w:hanging="360"/>
        <w:contextualSpacing/>
      </w:pPr>
      <w:r>
        <w:t>Silja: Jeff wrote an appeal that was posted last week to NCL members to help with sponsorships. Thank you Sharon for connecting with ETS.</w:t>
      </w:r>
    </w:p>
    <w:p w14:paraId="4913C1F2" w14:textId="77777777" w:rsidR="008A1646" w:rsidRDefault="00BE65C7">
      <w:pPr>
        <w:numPr>
          <w:ilvl w:val="0"/>
          <w:numId w:val="6"/>
        </w:numPr>
        <w:ind w:hanging="360"/>
        <w:contextualSpacing/>
      </w:pPr>
      <w:r>
        <w:t>Sharon: For the planning for all of this I</w:t>
      </w:r>
      <w:r>
        <w:t xml:space="preserve"> would like to continue being in the loop. When I am contacting people they blame COABE for any mishaps, so I want to make sure that I am kept in touch with everything.</w:t>
      </w:r>
    </w:p>
    <w:p w14:paraId="160431FD" w14:textId="77777777" w:rsidR="008A1646" w:rsidRDefault="00BE65C7">
      <w:pPr>
        <w:numPr>
          <w:ilvl w:val="1"/>
          <w:numId w:val="6"/>
        </w:numPr>
        <w:ind w:hanging="360"/>
        <w:contextualSpacing/>
      </w:pPr>
      <w:r>
        <w:t>Jeff: I will make sure that the entire committee is kept in the loop</w:t>
      </w:r>
    </w:p>
    <w:p w14:paraId="39FE7EEB" w14:textId="77777777" w:rsidR="008A1646" w:rsidRDefault="00BE65C7">
      <w:pPr>
        <w:numPr>
          <w:ilvl w:val="0"/>
          <w:numId w:val="6"/>
        </w:numPr>
        <w:ind w:hanging="360"/>
        <w:contextualSpacing/>
      </w:pPr>
      <w:r>
        <w:t xml:space="preserve">Silja: The awards </w:t>
      </w:r>
      <w:r>
        <w:t xml:space="preserve">event is scheduled for the evening of September 28th. </w:t>
      </w:r>
    </w:p>
    <w:p w14:paraId="7357C633" w14:textId="77777777" w:rsidR="008A1646" w:rsidRDefault="00BE65C7">
      <w:pPr>
        <w:numPr>
          <w:ilvl w:val="1"/>
          <w:numId w:val="6"/>
        </w:numPr>
        <w:ind w:hanging="360"/>
        <w:contextualSpacing/>
      </w:pPr>
      <w:r>
        <w:t>Jeff: Washington Partners got us a room in Rayburn (sometime in the evening, possibly 5:30 pm -8:00 pm). We did it on the House side mainly because of the caucus. Want to try to get members of the cauc</w:t>
      </w:r>
      <w:r>
        <w:t xml:space="preserve">us to come. Hopefully this week we will get the registration up. </w:t>
      </w:r>
    </w:p>
    <w:p w14:paraId="095B81A6" w14:textId="77777777" w:rsidR="008A1646" w:rsidRDefault="00BE65C7">
      <w:pPr>
        <w:numPr>
          <w:ilvl w:val="0"/>
          <w:numId w:val="6"/>
        </w:numPr>
        <w:ind w:hanging="360"/>
        <w:contextualSpacing/>
      </w:pPr>
      <w:r>
        <w:t>Silja: Who is going to get and give awards? Not yet decided but the board is meeting Wednesday evening this week.</w:t>
      </w:r>
    </w:p>
    <w:p w14:paraId="16897F2B" w14:textId="77777777" w:rsidR="008A1646" w:rsidRDefault="00BE65C7">
      <w:pPr>
        <w:numPr>
          <w:ilvl w:val="0"/>
          <w:numId w:val="6"/>
        </w:numPr>
        <w:ind w:hanging="360"/>
        <w:contextualSpacing/>
      </w:pPr>
      <w:r>
        <w:t>Silja: Who is going to work out the agenda?</w:t>
      </w:r>
    </w:p>
    <w:p w14:paraId="33E06180" w14:textId="77777777" w:rsidR="008A1646" w:rsidRDefault="00BE65C7">
      <w:pPr>
        <w:numPr>
          <w:ilvl w:val="1"/>
          <w:numId w:val="6"/>
        </w:numPr>
        <w:ind w:hanging="360"/>
        <w:contextualSpacing/>
      </w:pPr>
      <w:r>
        <w:t>Jeff: I do not know but will tal</w:t>
      </w:r>
      <w:r>
        <w:t xml:space="preserve">k about that on Wednesday. </w:t>
      </w:r>
    </w:p>
    <w:p w14:paraId="42092CEA" w14:textId="77777777" w:rsidR="008A1646" w:rsidRDefault="00BE65C7">
      <w:pPr>
        <w:numPr>
          <w:ilvl w:val="0"/>
          <w:numId w:val="6"/>
        </w:numPr>
        <w:ind w:hanging="360"/>
        <w:contextualSpacing/>
      </w:pPr>
      <w:r>
        <w:t>The awards event is open to everyone</w:t>
      </w:r>
    </w:p>
    <w:p w14:paraId="750CD66F" w14:textId="77777777" w:rsidR="008A1646" w:rsidRDefault="008A1646"/>
    <w:p w14:paraId="088B60D4" w14:textId="77777777" w:rsidR="008A1646" w:rsidRDefault="00BE65C7">
      <w:r>
        <w:t>Meeting</w:t>
      </w:r>
    </w:p>
    <w:p w14:paraId="660E6C45" w14:textId="77777777" w:rsidR="008A1646" w:rsidRDefault="00BE65C7">
      <w:pPr>
        <w:numPr>
          <w:ilvl w:val="0"/>
          <w:numId w:val="1"/>
        </w:numPr>
        <w:ind w:hanging="360"/>
        <w:contextualSpacing/>
      </w:pPr>
      <w:r>
        <w:t>Silja: We should have another meeting to figure things out (especially for the webinar). We will do a doodle for a follow up meeting.</w:t>
      </w:r>
    </w:p>
    <w:p w14:paraId="525C894D" w14:textId="77777777" w:rsidR="008A1646" w:rsidRDefault="00BE65C7">
      <w:r>
        <w:t>Listserv</w:t>
      </w:r>
    </w:p>
    <w:p w14:paraId="430C40F0" w14:textId="77777777" w:rsidR="008A1646" w:rsidRDefault="00BE65C7">
      <w:pPr>
        <w:numPr>
          <w:ilvl w:val="0"/>
          <w:numId w:val="4"/>
        </w:numPr>
        <w:ind w:hanging="360"/>
        <w:contextualSpacing/>
      </w:pPr>
      <w:r>
        <w:t>Makes sure Cynthia gets on the listserv</w:t>
      </w:r>
    </w:p>
    <w:p w14:paraId="48241B97" w14:textId="77777777" w:rsidR="008A1646" w:rsidRDefault="00BE65C7">
      <w:pPr>
        <w:numPr>
          <w:ilvl w:val="0"/>
          <w:numId w:val="4"/>
        </w:numPr>
        <w:ind w:hanging="360"/>
        <w:contextualSpacing/>
      </w:pPr>
      <w:r>
        <w:lastRenderedPageBreak/>
        <w:t>Try to update the listserv on a monthly basis</w:t>
      </w:r>
    </w:p>
    <w:sectPr w:rsidR="008A16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42611"/>
    <w:multiLevelType w:val="multilevel"/>
    <w:tmpl w:val="0C4AC2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2F7009B7"/>
    <w:multiLevelType w:val="multilevel"/>
    <w:tmpl w:val="CDF239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435B385A"/>
    <w:multiLevelType w:val="multilevel"/>
    <w:tmpl w:val="0700CE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5F7962F8"/>
    <w:multiLevelType w:val="multilevel"/>
    <w:tmpl w:val="29DE7F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64236B85"/>
    <w:multiLevelType w:val="multilevel"/>
    <w:tmpl w:val="452AC1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6487487C"/>
    <w:multiLevelType w:val="multilevel"/>
    <w:tmpl w:val="27DCA9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46"/>
    <w:rsid w:val="008A1646"/>
    <w:rsid w:val="00BE6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3554"/>
  <w15:docId w15:val="{FFA3508C-8CF5-4355-BC6F-DEB7223D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Greene</dc:creator>
  <cp:lastModifiedBy>Sydney Greene</cp:lastModifiedBy>
  <cp:revision>2</cp:revision>
  <dcterms:created xsi:type="dcterms:W3CDTF">2016-08-08T18:01:00Z</dcterms:created>
  <dcterms:modified xsi:type="dcterms:W3CDTF">2016-08-08T18:01:00Z</dcterms:modified>
</cp:coreProperties>
</file>