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7212" w:rsidRDefault="001C7E6A">
      <w:pPr>
        <w:pStyle w:val="normal0"/>
        <w:jc w:val="center"/>
      </w:pPr>
      <w:bookmarkStart w:id="0" w:name="_GoBack"/>
      <w:bookmarkEnd w:id="0"/>
      <w:r>
        <w:t>NCL October Minutes DRAFT</w:t>
      </w:r>
    </w:p>
    <w:p w:rsidR="00BE7212" w:rsidRDefault="001C7E6A">
      <w:pPr>
        <w:pStyle w:val="normal0"/>
        <w:jc w:val="center"/>
      </w:pPr>
      <w:r>
        <w:t>(not for distribution)</w:t>
      </w:r>
    </w:p>
    <w:p w:rsidR="00BE7212" w:rsidRDefault="001C7E6A">
      <w:pPr>
        <w:pStyle w:val="normal0"/>
        <w:jc w:val="center"/>
      </w:pPr>
      <w:r>
        <w:rPr>
          <w:sz w:val="24"/>
          <w:szCs w:val="24"/>
        </w:rPr>
        <w:t xml:space="preserve">12 October 2016, 9:30-11:30 AM          </w:t>
      </w:r>
    </w:p>
    <w:p w:rsidR="00BE7212" w:rsidRDefault="00BE7212">
      <w:pPr>
        <w:pStyle w:val="normal0"/>
        <w:jc w:val="center"/>
      </w:pPr>
    </w:p>
    <w:p w:rsidR="00BE7212" w:rsidRDefault="00BE7212">
      <w:pPr>
        <w:pStyle w:val="normal0"/>
      </w:pPr>
    </w:p>
    <w:p w:rsidR="00BE7212" w:rsidRDefault="001C7E6A">
      <w:pPr>
        <w:pStyle w:val="normal0"/>
        <w:spacing w:after="120"/>
      </w:pPr>
      <w:r>
        <w:rPr>
          <w:u w:val="single"/>
        </w:rPr>
        <w:t xml:space="preserve">Attended: </w:t>
      </w:r>
      <w:r>
        <w:t xml:space="preserve">Michele </w:t>
      </w:r>
      <w:proofErr w:type="spellStart"/>
      <w:r>
        <w:t>Diecuch</w:t>
      </w:r>
      <w:proofErr w:type="spellEnd"/>
      <w:r>
        <w:t xml:space="preserve">,  David Hendricks,  </w:t>
      </w:r>
      <w:proofErr w:type="spellStart"/>
      <w:r>
        <w:t>Silja</w:t>
      </w:r>
      <w:proofErr w:type="spellEnd"/>
      <w:r>
        <w:t xml:space="preserve"> </w:t>
      </w:r>
      <w:proofErr w:type="spellStart"/>
      <w:r>
        <w:t>Kallenbach</w:t>
      </w:r>
      <w:proofErr w:type="spellEnd"/>
      <w:r>
        <w:t xml:space="preserve">, Deborah Kennedy, Kristin </w:t>
      </w:r>
      <w:proofErr w:type="spellStart"/>
      <w:r>
        <w:t>Lahurd</w:t>
      </w:r>
      <w:proofErr w:type="spellEnd"/>
      <w:r>
        <w:t>, Tom Nash, Christy Rhodes, Heather Ritchie</w:t>
      </w:r>
    </w:p>
    <w:p w:rsidR="00BE7212" w:rsidRDefault="00BE7212">
      <w:pPr>
        <w:pStyle w:val="normal0"/>
      </w:pPr>
    </w:p>
    <w:p w:rsidR="00BE7212" w:rsidRDefault="001C7E6A">
      <w:pPr>
        <w:pStyle w:val="normal0"/>
      </w:pPr>
      <w:r>
        <w:rPr>
          <w:u w:val="single"/>
        </w:rPr>
        <w:t xml:space="preserve">Not attended: </w:t>
      </w:r>
      <w:r>
        <w:t xml:space="preserve">Blair </w:t>
      </w:r>
      <w:proofErr w:type="spellStart"/>
      <w:r>
        <w:t>Toso</w:t>
      </w:r>
      <w:proofErr w:type="spellEnd"/>
      <w:r>
        <w:t>, Jeff Carter</w:t>
      </w:r>
    </w:p>
    <w:p w:rsidR="00BE7212" w:rsidRDefault="00BE7212">
      <w:pPr>
        <w:pStyle w:val="normal0"/>
      </w:pPr>
    </w:p>
    <w:p w:rsidR="00BE7212" w:rsidRDefault="001C7E6A">
      <w:pPr>
        <w:pStyle w:val="normal0"/>
        <w:spacing w:after="120" w:line="288" w:lineRule="auto"/>
      </w:pPr>
      <w:r>
        <w:t>Roll call &amp; Welcome new members: Began 9:31</w:t>
      </w:r>
    </w:p>
    <w:p w:rsidR="00BE7212" w:rsidRDefault="00BE7212">
      <w:pPr>
        <w:pStyle w:val="normal0"/>
        <w:spacing w:after="120" w:line="288" w:lineRule="auto"/>
      </w:pPr>
    </w:p>
    <w:p w:rsidR="00BE7212" w:rsidRDefault="001C7E6A">
      <w:pPr>
        <w:pStyle w:val="normal0"/>
        <w:spacing w:after="120" w:line="288" w:lineRule="auto"/>
      </w:pPr>
      <w:r>
        <w:rPr>
          <w:u w:val="single"/>
        </w:rPr>
        <w:t>Review/approve minutes of Sept 26 meeting</w:t>
      </w:r>
    </w:p>
    <w:p w:rsidR="00BE7212" w:rsidRDefault="001C7E6A">
      <w:pPr>
        <w:pStyle w:val="normal0"/>
        <w:spacing w:after="120" w:line="288" w:lineRule="auto"/>
      </w:pPr>
      <w:r>
        <w:t>Heather will email minutes to the new members this week from board meeting and member meeting.</w:t>
      </w:r>
    </w:p>
    <w:p w:rsidR="00BE7212" w:rsidRDefault="00BE7212">
      <w:pPr>
        <w:pStyle w:val="normal0"/>
        <w:spacing w:after="120" w:line="288" w:lineRule="auto"/>
      </w:pPr>
    </w:p>
    <w:p w:rsidR="00BE7212" w:rsidRDefault="001C7E6A">
      <w:pPr>
        <w:pStyle w:val="normal0"/>
        <w:spacing w:after="120" w:line="288" w:lineRule="auto"/>
      </w:pPr>
      <w:r>
        <w:rPr>
          <w:u w:val="single"/>
        </w:rPr>
        <w:t>Board housekeeping</w:t>
      </w:r>
    </w:p>
    <w:p w:rsidR="00BE7212" w:rsidRDefault="001C7E6A">
      <w:pPr>
        <w:pStyle w:val="normal0"/>
        <w:spacing w:after="120" w:line="288" w:lineRule="auto"/>
      </w:pPr>
      <w:r>
        <w:t xml:space="preserve">Heather will send around the </w:t>
      </w:r>
      <w:r>
        <w:t>link for the NCL repository in Google Docs. Deborah and Jeff have access to the maintenance for email lists. Access to both of these are for board members only. Heather is following up on SOP with Jeff for email and website</w:t>
      </w:r>
    </w:p>
    <w:p w:rsidR="00BE7212" w:rsidRDefault="00BE7212">
      <w:pPr>
        <w:pStyle w:val="normal0"/>
        <w:spacing w:after="120" w:line="288" w:lineRule="auto"/>
      </w:pPr>
    </w:p>
    <w:p w:rsidR="00BE7212" w:rsidRDefault="001C7E6A">
      <w:pPr>
        <w:pStyle w:val="normal0"/>
        <w:spacing w:after="120" w:line="288" w:lineRule="auto"/>
      </w:pPr>
      <w:r>
        <w:t>Recap of Sept 27 Members’ Meeti</w:t>
      </w:r>
      <w:r>
        <w:t>ng and awards event. Deborah mentioned the success of the meeting. Michelle mentioned a lot more traction around AEFL week. People were using the logo. Deborah will follow up on what happened with the resolutions.</w:t>
      </w:r>
    </w:p>
    <w:p w:rsidR="00BE7212" w:rsidRDefault="00BE7212">
      <w:pPr>
        <w:pStyle w:val="normal0"/>
        <w:spacing w:after="120" w:line="288" w:lineRule="auto"/>
      </w:pPr>
    </w:p>
    <w:p w:rsidR="00BE7212" w:rsidRDefault="001C7E6A">
      <w:pPr>
        <w:pStyle w:val="normal0"/>
        <w:spacing w:after="120" w:line="288" w:lineRule="auto"/>
      </w:pPr>
      <w:r>
        <w:rPr>
          <w:u w:val="single"/>
        </w:rPr>
        <w:t xml:space="preserve">Finance committee and treasurer’s report </w:t>
      </w:r>
    </w:p>
    <w:p w:rsidR="00BE7212" w:rsidRDefault="001C7E6A">
      <w:pPr>
        <w:pStyle w:val="normal0"/>
        <w:spacing w:after="120" w:line="288" w:lineRule="auto"/>
      </w:pPr>
      <w:r>
        <w:t>Kristin presented financial report for Sept 30th. Cash Reserve is part of the board policy to have $8,000 as a board reserve. Funds for 2017  are restricted for 2017 and are primarily member dues; this is the money that has come in through Sept 30th. We a</w:t>
      </w:r>
      <w:r>
        <w:t>re spending down the funds for the previous year. The funds for 2016 show the balance after spending for 2017 and the reserve. Dollar General grants of $892 have been spent down. Funds that had been restricted to events were spent down on the last event. W</w:t>
      </w:r>
      <w:r>
        <w:t xml:space="preserve">e operate on a calendar year. </w:t>
      </w:r>
    </w:p>
    <w:p w:rsidR="00BE7212" w:rsidRDefault="00BE7212">
      <w:pPr>
        <w:pStyle w:val="normal0"/>
        <w:spacing w:after="120" w:line="288" w:lineRule="auto"/>
      </w:pPr>
    </w:p>
    <w:p w:rsidR="00BE7212" w:rsidRDefault="001C7E6A">
      <w:pPr>
        <w:pStyle w:val="normal0"/>
        <w:spacing w:after="120" w:line="288" w:lineRule="auto"/>
      </w:pPr>
      <w:r>
        <w:t xml:space="preserve">The Current Assets line is our bank account. </w:t>
      </w:r>
      <w:proofErr w:type="spellStart"/>
      <w:r>
        <w:t>Accum</w:t>
      </w:r>
      <w:proofErr w:type="spellEnd"/>
      <w:r>
        <w:t xml:space="preserve"> </w:t>
      </w:r>
      <w:proofErr w:type="spellStart"/>
      <w:r>
        <w:t>Amort</w:t>
      </w:r>
      <w:proofErr w:type="spellEnd"/>
      <w:r>
        <w:t xml:space="preserve"> line is the value of our website from when it was created. This is the amortization of the website. It is the value of the asset of the website. Retained Earnings is a</w:t>
      </w:r>
      <w:r>
        <w:t xml:space="preserve"> place for for-profit entities. This is from </w:t>
      </w:r>
      <w:proofErr w:type="spellStart"/>
      <w:r>
        <w:t>Quickbooks</w:t>
      </w:r>
      <w:proofErr w:type="spellEnd"/>
      <w:r>
        <w:t xml:space="preserve">. It shows all </w:t>
      </w:r>
      <w:r>
        <w:lastRenderedPageBreak/>
        <w:t>earnings that have come in and should be called net assets for nonprofits. It does not represent what we have in cash, rather it shows assets against liabilities.</w:t>
      </w:r>
    </w:p>
    <w:p w:rsidR="00BE7212" w:rsidRDefault="00BE7212">
      <w:pPr>
        <w:pStyle w:val="normal0"/>
        <w:spacing w:after="120" w:line="288" w:lineRule="auto"/>
      </w:pPr>
    </w:p>
    <w:p w:rsidR="00BE7212" w:rsidRDefault="001C7E6A">
      <w:pPr>
        <w:pStyle w:val="normal0"/>
        <w:spacing w:after="120" w:line="288" w:lineRule="auto"/>
      </w:pPr>
      <w:r>
        <w:t>Kristin talked us thro</w:t>
      </w:r>
      <w:r>
        <w:t>ugh the Profit and Loss. All the costs for the event were not showing yet because they have not yet been paid including the awards, the catering and the consultant. The $1000 for consultant currently was for member support from Margaret to get the member m</w:t>
      </w:r>
      <w:r>
        <w:t xml:space="preserve">ailing out. The postage and delivery are also for the membership mailing. The dues and subscriptions may be part of the website and CEF (Council for Education Funding), which is an overall education lobbying group - Deborah will check this. </w:t>
      </w:r>
    </w:p>
    <w:p w:rsidR="00BE7212" w:rsidRDefault="00BE7212">
      <w:pPr>
        <w:pStyle w:val="normal0"/>
        <w:spacing w:after="120" w:line="288" w:lineRule="auto"/>
      </w:pPr>
    </w:p>
    <w:p w:rsidR="00BE7212" w:rsidRDefault="001C7E6A">
      <w:pPr>
        <w:pStyle w:val="normal0"/>
        <w:spacing w:after="120" w:line="288" w:lineRule="auto"/>
      </w:pPr>
      <w:r>
        <w:rPr>
          <w:u w:val="single"/>
        </w:rPr>
        <w:t>Policy Commit</w:t>
      </w:r>
      <w:r>
        <w:rPr>
          <w:u w:val="single"/>
        </w:rPr>
        <w:t>tee</w:t>
      </w:r>
    </w:p>
    <w:p w:rsidR="00BE7212" w:rsidRDefault="001C7E6A">
      <w:pPr>
        <w:pStyle w:val="normal0"/>
        <w:spacing w:after="120" w:line="288" w:lineRule="auto"/>
      </w:pPr>
      <w:r>
        <w:t xml:space="preserve">Judy </w:t>
      </w:r>
      <w:proofErr w:type="spellStart"/>
      <w:r>
        <w:t>Mortrude</w:t>
      </w:r>
      <w:proofErr w:type="spellEnd"/>
      <w:r>
        <w:t xml:space="preserve"> has agreed to continue as the lead for the committee. Michelle will continue with it as well as Jeff. For more information, contact Michelle. The next call is in November and will go out on general member list. It is the first Wed of every mo</w:t>
      </w:r>
      <w:r>
        <w:t>nth at 4pm EST. Next one will be on Nov 9th.</w:t>
      </w:r>
    </w:p>
    <w:p w:rsidR="00BE7212" w:rsidRDefault="00BE7212">
      <w:pPr>
        <w:pStyle w:val="normal0"/>
        <w:spacing w:after="120" w:line="288" w:lineRule="auto"/>
      </w:pPr>
    </w:p>
    <w:p w:rsidR="00BE7212" w:rsidRDefault="001C7E6A">
      <w:pPr>
        <w:pStyle w:val="normal0"/>
        <w:spacing w:line="288" w:lineRule="auto"/>
      </w:pPr>
      <w:r>
        <w:rPr>
          <w:u w:val="single"/>
        </w:rPr>
        <w:t>Fall 2016 Workgroups</w:t>
      </w:r>
    </w:p>
    <w:p w:rsidR="00BE7212" w:rsidRDefault="001C7E6A">
      <w:pPr>
        <w:pStyle w:val="normal0"/>
        <w:spacing w:line="288" w:lineRule="auto"/>
      </w:pPr>
      <w:r>
        <w:t xml:space="preserve">Deborah would like us to continue to work in groups. </w:t>
      </w:r>
    </w:p>
    <w:p w:rsidR="00BE7212" w:rsidRDefault="00BE7212">
      <w:pPr>
        <w:pStyle w:val="normal0"/>
        <w:spacing w:line="288" w:lineRule="auto"/>
      </w:pPr>
    </w:p>
    <w:p w:rsidR="00BE7212" w:rsidRDefault="001C7E6A">
      <w:pPr>
        <w:pStyle w:val="normal0"/>
        <w:spacing w:line="288" w:lineRule="auto"/>
      </w:pPr>
      <w:r>
        <w:rPr>
          <w:b/>
        </w:rPr>
        <w:t xml:space="preserve">Bylaws/governance </w:t>
      </w:r>
    </w:p>
    <w:p w:rsidR="00BE7212" w:rsidRDefault="001C7E6A">
      <w:pPr>
        <w:pStyle w:val="normal0"/>
        <w:spacing w:line="288" w:lineRule="auto"/>
      </w:pPr>
      <w:r>
        <w:t>Jeff is currently working by appointment by Deborah and they are working on the by-laws for the past president. She</w:t>
      </w:r>
      <w:r>
        <w:t xml:space="preserve"> will be working on looking at some other issues also. </w:t>
      </w:r>
    </w:p>
    <w:p w:rsidR="00BE7212" w:rsidRDefault="00BE7212">
      <w:pPr>
        <w:pStyle w:val="normal0"/>
        <w:spacing w:line="288" w:lineRule="auto"/>
      </w:pPr>
    </w:p>
    <w:p w:rsidR="00BE7212" w:rsidRDefault="001C7E6A">
      <w:pPr>
        <w:pStyle w:val="normal0"/>
        <w:spacing w:line="288" w:lineRule="auto"/>
      </w:pPr>
      <w:r>
        <w:rPr>
          <w:b/>
        </w:rPr>
        <w:t xml:space="preserve">Membership </w:t>
      </w:r>
    </w:p>
    <w:p w:rsidR="00BE7212" w:rsidRDefault="001C7E6A">
      <w:pPr>
        <w:pStyle w:val="normal0"/>
        <w:spacing w:line="288" w:lineRule="auto"/>
      </w:pPr>
      <w:r>
        <w:t xml:space="preserve">Deborah noted that it is time to ask people to renew for 2017 to commit for the coming year. We have a long list of organizations that could be affiliated with us. The steps will include </w:t>
      </w:r>
      <w:r>
        <w:t>reviewing membership materials and if they can be made more effective (</w:t>
      </w:r>
      <w:proofErr w:type="spellStart"/>
      <w:r>
        <w:t>examp</w:t>
      </w:r>
      <w:proofErr w:type="spellEnd"/>
      <w:r>
        <w:t xml:space="preserve">. long membership form, maybe shorten). Goal is to get the information out to members by the end of the year. Deborah had revised info last year. For renewing members, we sent via </w:t>
      </w:r>
      <w:r>
        <w:t xml:space="preserve">email. For new members, we sent out paper. Could be considered. </w:t>
      </w:r>
    </w:p>
    <w:p w:rsidR="00BE7212" w:rsidRDefault="00BE7212">
      <w:pPr>
        <w:pStyle w:val="normal0"/>
        <w:spacing w:line="288" w:lineRule="auto"/>
      </w:pPr>
    </w:p>
    <w:p w:rsidR="00BE7212" w:rsidRDefault="001C7E6A">
      <w:pPr>
        <w:pStyle w:val="normal0"/>
      </w:pPr>
      <w:r>
        <w:rPr>
          <w:b/>
        </w:rPr>
        <w:t xml:space="preserve">Communication </w:t>
      </w:r>
    </w:p>
    <w:p w:rsidR="00BE7212" w:rsidRDefault="001C7E6A">
      <w:pPr>
        <w:pStyle w:val="normal0"/>
      </w:pPr>
      <w:r>
        <w:t>Deborah talked about internal communication and external communication. Goal is to make sure everyone has access and can communicate with one another. With whom do we communic</w:t>
      </w:r>
      <w:r>
        <w:t xml:space="preserve">ate on email? Right now it is restricted to one or two people per organization. Take a look at our communication policies, our </w:t>
      </w:r>
      <w:proofErr w:type="spellStart"/>
      <w:r>
        <w:t>facebook</w:t>
      </w:r>
      <w:proofErr w:type="spellEnd"/>
      <w:r>
        <w:t xml:space="preserve"> presence and web presence. Request to come back with some recommendations for the board. Also, Heather will discuss data</w:t>
      </w:r>
      <w:r>
        <w:t xml:space="preserve">base with Michelle over the next month. Christy may work on this committee too. </w:t>
      </w:r>
    </w:p>
    <w:p w:rsidR="00BE7212" w:rsidRDefault="00BE7212">
      <w:pPr>
        <w:pStyle w:val="normal0"/>
        <w:spacing w:after="120" w:line="288" w:lineRule="auto"/>
      </w:pPr>
    </w:p>
    <w:p w:rsidR="00BE7212" w:rsidRDefault="001C7E6A">
      <w:pPr>
        <w:pStyle w:val="normal0"/>
        <w:spacing w:after="120" w:line="288" w:lineRule="auto"/>
      </w:pPr>
      <w:r>
        <w:rPr>
          <w:b/>
        </w:rPr>
        <w:lastRenderedPageBreak/>
        <w:t xml:space="preserve">Literacy Caucus </w:t>
      </w:r>
    </w:p>
    <w:p w:rsidR="00BE7212" w:rsidRDefault="001C7E6A">
      <w:pPr>
        <w:pStyle w:val="normal0"/>
        <w:spacing w:after="120" w:line="288" w:lineRule="auto"/>
      </w:pPr>
      <w:r>
        <w:t xml:space="preserve">Deborah will work with the Senator </w:t>
      </w:r>
      <w:proofErr w:type="spellStart"/>
      <w:r>
        <w:t>Hinosa</w:t>
      </w:r>
      <w:proofErr w:type="spellEnd"/>
      <w:r>
        <w:t xml:space="preserve"> about expanding literacy caucus. Open to ideas for other members for the caucus etc. Jeff will continue to work wit</w:t>
      </w:r>
      <w:r>
        <w:t xml:space="preserve">h us on this task. </w:t>
      </w:r>
      <w:proofErr w:type="spellStart"/>
      <w:r>
        <w:t>Silja</w:t>
      </w:r>
      <w:proofErr w:type="spellEnd"/>
      <w:r>
        <w:t xml:space="preserve"> mentioned whether this group would fold into the awards event workgroup for spring and fall.</w:t>
      </w:r>
    </w:p>
    <w:p w:rsidR="00BE7212" w:rsidRDefault="00BE7212">
      <w:pPr>
        <w:pStyle w:val="normal0"/>
        <w:spacing w:after="120" w:line="288" w:lineRule="auto"/>
      </w:pPr>
    </w:p>
    <w:p w:rsidR="00BE7212" w:rsidRDefault="001C7E6A">
      <w:pPr>
        <w:pStyle w:val="normal0"/>
        <w:spacing w:after="120" w:line="288" w:lineRule="auto"/>
      </w:pPr>
      <w:r>
        <w:rPr>
          <w:b/>
        </w:rPr>
        <w:t>New COABE – NCSDAE Advocacy Partnership</w:t>
      </w:r>
    </w:p>
    <w:p w:rsidR="00BE7212" w:rsidRDefault="001C7E6A">
      <w:pPr>
        <w:pStyle w:val="normal0"/>
        <w:spacing w:after="120" w:line="288" w:lineRule="auto"/>
      </w:pPr>
      <w:r>
        <w:t>Tom noted that they will be working with the State Directors. They have been talking about how th</w:t>
      </w:r>
      <w:r>
        <w:t xml:space="preserve">ey can work closer together and the State Directors had a liaison on the COABE board. The idea is to do some joint advocacy. Gene </w:t>
      </w:r>
      <w:proofErr w:type="spellStart"/>
      <w:r>
        <w:t>Sofer</w:t>
      </w:r>
      <w:proofErr w:type="spellEnd"/>
      <w:r>
        <w:t xml:space="preserve"> is the advocacy consultant for both. Looking forward, they are looking at combining resources and do more robust advocac</w:t>
      </w:r>
      <w:r>
        <w:t>y. Have been looking at federal funds and other sources of revenue. Working on Carl Perkins regulations with CTE. They are planning another Hill day in April. Tom noted there were 125 individual visits with people on the hill. It was nice to go back and ni</w:t>
      </w:r>
      <w:r>
        <w:t>ce that they recognized us from when we went in the spring. If there is space to coordinate with NCL and leverage one another’s events to have people work together in spring, it would be great.</w:t>
      </w:r>
    </w:p>
    <w:p w:rsidR="00BE7212" w:rsidRDefault="00BE7212">
      <w:pPr>
        <w:pStyle w:val="normal0"/>
        <w:spacing w:after="120" w:line="288" w:lineRule="auto"/>
      </w:pPr>
    </w:p>
    <w:p w:rsidR="00BE7212" w:rsidRDefault="001C7E6A">
      <w:pPr>
        <w:pStyle w:val="normal0"/>
        <w:spacing w:after="120" w:line="288" w:lineRule="auto"/>
      </w:pPr>
      <w:r>
        <w:rPr>
          <w:u w:val="single"/>
        </w:rPr>
        <w:t>OCTAE/ETS PIAAC report release event</w:t>
      </w:r>
    </w:p>
    <w:p w:rsidR="00BE7212" w:rsidRDefault="001C7E6A">
      <w:pPr>
        <w:pStyle w:val="normal0"/>
        <w:spacing w:after="120" w:line="288" w:lineRule="auto"/>
      </w:pPr>
      <w:r>
        <w:t>There is discussion on t</w:t>
      </w:r>
      <w:r>
        <w:t xml:space="preserve">his event. Johan has been talking with Jeff about it. Deborah will be in touch as we hear more about that. Heather mentioned Johan’s visits to charter schools. </w:t>
      </w:r>
    </w:p>
    <w:p w:rsidR="00BE7212" w:rsidRDefault="00BE7212">
      <w:pPr>
        <w:pStyle w:val="normal0"/>
        <w:spacing w:after="120" w:line="288" w:lineRule="auto"/>
      </w:pPr>
    </w:p>
    <w:p w:rsidR="00BE7212" w:rsidRDefault="001C7E6A">
      <w:pPr>
        <w:pStyle w:val="normal0"/>
        <w:spacing w:after="120" w:line="288" w:lineRule="auto"/>
      </w:pPr>
      <w:r>
        <w:rPr>
          <w:u w:val="single"/>
        </w:rPr>
        <w:t>2017 budget and calendar planning</w:t>
      </w:r>
    </w:p>
    <w:p w:rsidR="00BE7212" w:rsidRDefault="001C7E6A">
      <w:pPr>
        <w:pStyle w:val="normal0"/>
        <w:spacing w:after="120" w:line="288" w:lineRule="auto"/>
      </w:pPr>
      <w:r>
        <w:t>Goal is to have a full calendar for the next year. Please se</w:t>
      </w:r>
      <w:r>
        <w:t xml:space="preserve">nd her ideas. David mentioned the VALUE event which is at the same time as the COABE conference. </w:t>
      </w:r>
    </w:p>
    <w:p w:rsidR="00BE7212" w:rsidRDefault="00BE7212">
      <w:pPr>
        <w:pStyle w:val="normal0"/>
        <w:spacing w:after="120" w:line="288" w:lineRule="auto"/>
      </w:pPr>
    </w:p>
    <w:p w:rsidR="00BE7212" w:rsidRDefault="001C7E6A">
      <w:pPr>
        <w:pStyle w:val="normal0"/>
        <w:spacing w:line="288" w:lineRule="auto"/>
      </w:pPr>
      <w:r>
        <w:rPr>
          <w:u w:val="single"/>
        </w:rPr>
        <w:t>Other business</w:t>
      </w:r>
    </w:p>
    <w:p w:rsidR="00BE7212" w:rsidRDefault="001C7E6A">
      <w:pPr>
        <w:pStyle w:val="normal0"/>
      </w:pPr>
      <w:proofErr w:type="spellStart"/>
      <w:r>
        <w:t>Silja</w:t>
      </w:r>
      <w:proofErr w:type="spellEnd"/>
      <w:r>
        <w:t xml:space="preserve"> mentioned that NCL may want to consider how different charter schools work differently and if there is space for an advocacy campaign. H</w:t>
      </w:r>
      <w:r>
        <w:t xml:space="preserve">eather mentioned the work on the MD Task force. Deborah mentioned papers via Gail Span. on professional development, which focuses on the professionalization of the field. The next stage with NCAL is with </w:t>
      </w:r>
      <w:proofErr w:type="spellStart"/>
      <w:r>
        <w:t>Frederico</w:t>
      </w:r>
      <w:proofErr w:type="spellEnd"/>
      <w:r>
        <w:t>. Tom mentioned that they are interested i</w:t>
      </w:r>
      <w:r>
        <w:t xml:space="preserve">n being more connected with research. COABE journal was mentioned also. </w:t>
      </w:r>
      <w:proofErr w:type="spellStart"/>
      <w:r>
        <w:t>Silja</w:t>
      </w:r>
      <w:proofErr w:type="spellEnd"/>
      <w:r>
        <w:t xml:space="preserve"> mentioned an orientation for new board members and the board discussed. Deborah made the suggestion that we will work on this and as a first step all go to the website and read t</w:t>
      </w:r>
      <w:r>
        <w:t xml:space="preserve">he history. Paid staff option came up. </w:t>
      </w:r>
    </w:p>
    <w:p w:rsidR="00BE7212" w:rsidRDefault="00BE7212">
      <w:pPr>
        <w:pStyle w:val="normal0"/>
      </w:pPr>
    </w:p>
    <w:p w:rsidR="00BE7212" w:rsidRDefault="001C7E6A">
      <w:pPr>
        <w:pStyle w:val="normal0"/>
      </w:pPr>
      <w:r>
        <w:t xml:space="preserve">Discussion also about the NLA list moderated by David Rosen. Tom </w:t>
      </w:r>
      <w:proofErr w:type="spellStart"/>
      <w:r>
        <w:t>Sticht</w:t>
      </w:r>
      <w:proofErr w:type="spellEnd"/>
      <w:r>
        <w:t xml:space="preserve"> mentioned NCL and COABE in a posting on the list and the advocacy we have been doing yet the funding has shrunk. Discussion as to whether we should respond. General sense was no for wr</w:t>
      </w:r>
      <w:r>
        <w:t xml:space="preserve">iting, but we should announce our activities on our list as they come up. Heather also mentioned Detroit </w:t>
      </w:r>
      <w:r>
        <w:lastRenderedPageBreak/>
        <w:t xml:space="preserve">lawsuit on right to literacy and potentially sharing it with our members. Consideration suggested to ask David to add to agenda for policy calls. </w:t>
      </w:r>
    </w:p>
    <w:p w:rsidR="00BE7212" w:rsidRDefault="00BE7212">
      <w:pPr>
        <w:pStyle w:val="normal0"/>
      </w:pPr>
    </w:p>
    <w:p w:rsidR="00BE7212" w:rsidRDefault="001C7E6A">
      <w:pPr>
        <w:pStyle w:val="normal0"/>
      </w:pPr>
      <w:r>
        <w:t>Deb</w:t>
      </w:r>
      <w:r>
        <w:t xml:space="preserve">orah closed the meeting with a strategic planning comments. </w:t>
      </w:r>
    </w:p>
    <w:p w:rsidR="00BE7212" w:rsidRDefault="00BE7212">
      <w:pPr>
        <w:pStyle w:val="normal0"/>
      </w:pPr>
    </w:p>
    <w:p w:rsidR="00BE7212" w:rsidRDefault="001C7E6A">
      <w:pPr>
        <w:pStyle w:val="normal0"/>
      </w:pPr>
      <w:r>
        <w:t xml:space="preserve">Motion to end meeting by David. 2nd Tom. All in favor. </w:t>
      </w:r>
    </w:p>
    <w:p w:rsidR="00BE7212" w:rsidRDefault="001C7E6A">
      <w:pPr>
        <w:pStyle w:val="normal0"/>
      </w:pPr>
      <w:r>
        <w:t>Adjourned 11:05am</w:t>
      </w:r>
    </w:p>
    <w:sectPr w:rsidR="00BE72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defaultTabStop w:val="720"/>
  <w:characterSpacingControl w:val="doNotCompress"/>
  <w:compat>
    <w:compatSetting w:name="compatibilityMode" w:uri="http://schemas.microsoft.com/office/word" w:val="14"/>
  </w:compat>
  <w:rsids>
    <w:rsidRoot w:val="00BE7212"/>
    <w:rsid w:val="001C7E6A"/>
    <w:rsid w:val="00BE7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1057</Words>
  <Characters>6026</Characters>
  <Application>Microsoft Macintosh Word</Application>
  <DocSecurity>0</DocSecurity>
  <Lines>50</Lines>
  <Paragraphs>14</Paragraphs>
  <ScaleCrop>false</ScaleCrop>
  <Company>Key Words</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Deborah Kennedy</cp:lastModifiedBy>
  <cp:revision>2</cp:revision>
  <dcterms:created xsi:type="dcterms:W3CDTF">2016-12-13T18:14:00Z</dcterms:created>
  <dcterms:modified xsi:type="dcterms:W3CDTF">2016-12-13T18:14:00Z</dcterms:modified>
</cp:coreProperties>
</file>