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E6" w:rsidRDefault="004B59E6" w:rsidP="004B59E6">
      <w:pPr>
        <w:pStyle w:val="Normal1"/>
        <w:jc w:val="center"/>
      </w:pPr>
      <w:r>
        <w:t>NCL December Minutes DRAFT</w:t>
      </w:r>
    </w:p>
    <w:p w:rsidR="004B59E6" w:rsidRDefault="004B59E6" w:rsidP="004B59E6">
      <w:pPr>
        <w:pStyle w:val="Normal1"/>
        <w:jc w:val="center"/>
      </w:pPr>
      <w:r>
        <w:t>(</w:t>
      </w:r>
      <w:proofErr w:type="gramStart"/>
      <w:r>
        <w:t>not</w:t>
      </w:r>
      <w:proofErr w:type="gramEnd"/>
      <w:r>
        <w:t xml:space="preserve"> for distribution)</w:t>
      </w:r>
    </w:p>
    <w:p w:rsidR="004B59E6" w:rsidRDefault="004B59E6" w:rsidP="004B59E6">
      <w:pPr>
        <w:pStyle w:val="Normal1"/>
        <w:jc w:val="center"/>
      </w:pPr>
      <w:r>
        <w:rPr>
          <w:sz w:val="24"/>
          <w:szCs w:val="24"/>
        </w:rPr>
        <w:t xml:space="preserve">14 December 2016, 9:30-11:30 AM          </w:t>
      </w:r>
    </w:p>
    <w:p w:rsidR="004B59E6" w:rsidRDefault="004B59E6" w:rsidP="004B59E6">
      <w:pPr>
        <w:pStyle w:val="Normal1"/>
        <w:jc w:val="center"/>
      </w:pPr>
    </w:p>
    <w:p w:rsidR="004B59E6" w:rsidRDefault="004B59E6" w:rsidP="004B59E6">
      <w:pPr>
        <w:pStyle w:val="Normal1"/>
      </w:pPr>
    </w:p>
    <w:p w:rsidR="004B59E6" w:rsidRPr="00B2251A" w:rsidRDefault="004B59E6" w:rsidP="004B59E6">
      <w:pPr>
        <w:spacing w:after="120"/>
        <w:rPr>
          <w:rFonts w:ascii="Avenir Book" w:hAnsi="Avenir Book"/>
        </w:rPr>
      </w:pPr>
      <w:r>
        <w:rPr>
          <w:u w:val="single"/>
        </w:rPr>
        <w:t xml:space="preserve">Attended: </w:t>
      </w:r>
      <w:r w:rsidRPr="00B2251A">
        <w:rPr>
          <w:rFonts w:ascii="Avenir Book" w:hAnsi="Avenir Book"/>
        </w:rPr>
        <w:t xml:space="preserve">Jeff Carter, Michele </w:t>
      </w:r>
      <w:proofErr w:type="spellStart"/>
      <w:r w:rsidRPr="00B2251A">
        <w:rPr>
          <w:rFonts w:ascii="Avenir Book" w:hAnsi="Avenir Book"/>
        </w:rPr>
        <w:t>Diecuch</w:t>
      </w:r>
      <w:proofErr w:type="spellEnd"/>
      <w:r w:rsidRPr="00B2251A">
        <w:rPr>
          <w:rFonts w:ascii="Avenir Book" w:hAnsi="Avenir Book"/>
        </w:rPr>
        <w:t xml:space="preserve">, David Hendricks, Silja </w:t>
      </w:r>
      <w:proofErr w:type="spellStart"/>
      <w:r w:rsidRPr="00B2251A">
        <w:rPr>
          <w:rFonts w:ascii="Avenir Book" w:hAnsi="Avenir Book"/>
        </w:rPr>
        <w:t>Kallenbach</w:t>
      </w:r>
      <w:proofErr w:type="spellEnd"/>
      <w:r>
        <w:rPr>
          <w:rFonts w:ascii="Avenir Book" w:hAnsi="Avenir Book"/>
        </w:rPr>
        <w:t xml:space="preserve"> (joined at 10:30)</w:t>
      </w:r>
      <w:bookmarkStart w:id="0" w:name="_GoBack"/>
      <w:bookmarkEnd w:id="0"/>
      <w:r w:rsidRPr="00B2251A">
        <w:rPr>
          <w:rFonts w:ascii="Avenir Book" w:hAnsi="Avenir Book"/>
        </w:rPr>
        <w:t xml:space="preserve">, Deborah Kennedy, Kristin </w:t>
      </w:r>
      <w:proofErr w:type="spellStart"/>
      <w:r w:rsidRPr="00B2251A">
        <w:rPr>
          <w:rFonts w:ascii="Avenir Book" w:hAnsi="Avenir Book"/>
        </w:rPr>
        <w:t>Lahurd</w:t>
      </w:r>
      <w:proofErr w:type="spellEnd"/>
      <w:r w:rsidRPr="00B2251A">
        <w:rPr>
          <w:rFonts w:ascii="Avenir Book" w:hAnsi="Avenir Book"/>
        </w:rPr>
        <w:t xml:space="preserve">, Tom Nash, Christy Rhodes, Heather Ritchie, Blaire </w:t>
      </w:r>
      <w:proofErr w:type="spellStart"/>
      <w:r w:rsidRPr="00B2251A">
        <w:rPr>
          <w:rFonts w:ascii="Avenir Book" w:hAnsi="Avenir Book"/>
        </w:rPr>
        <w:t>Willson</w:t>
      </w:r>
      <w:proofErr w:type="spellEnd"/>
      <w:r w:rsidRPr="00B2251A">
        <w:rPr>
          <w:rFonts w:ascii="Avenir Book" w:hAnsi="Avenir Book"/>
        </w:rPr>
        <w:t xml:space="preserve"> </w:t>
      </w:r>
      <w:proofErr w:type="spellStart"/>
      <w:r w:rsidRPr="00B2251A">
        <w:rPr>
          <w:rFonts w:ascii="Avenir Book" w:hAnsi="Avenir Book"/>
        </w:rPr>
        <w:t>Toso</w:t>
      </w:r>
      <w:proofErr w:type="spellEnd"/>
    </w:p>
    <w:p w:rsidR="004B59E6" w:rsidRDefault="004B59E6" w:rsidP="004B59E6">
      <w:pPr>
        <w:pStyle w:val="Normal1"/>
      </w:pPr>
    </w:p>
    <w:p w:rsidR="004B59E6" w:rsidRDefault="004B59E6" w:rsidP="004B59E6">
      <w:pPr>
        <w:pStyle w:val="Normal1"/>
      </w:pPr>
      <w:r>
        <w:rPr>
          <w:u w:val="single"/>
        </w:rPr>
        <w:t xml:space="preserve">Not attended: </w:t>
      </w:r>
      <w:r>
        <w:t>David Hendricks</w:t>
      </w:r>
    </w:p>
    <w:p w:rsidR="004B59E6" w:rsidRDefault="004B59E6" w:rsidP="004B59E6">
      <w:pPr>
        <w:pStyle w:val="Normal1"/>
      </w:pPr>
    </w:p>
    <w:p w:rsidR="004B59E6" w:rsidRDefault="004B59E6" w:rsidP="004B59E6">
      <w:pPr>
        <w:pStyle w:val="Normal1"/>
        <w:spacing w:after="120" w:line="288" w:lineRule="auto"/>
      </w:pPr>
      <w:r>
        <w:t>Roll call: Began 9:31</w:t>
      </w:r>
    </w:p>
    <w:p w:rsidR="004B59E6" w:rsidRDefault="004B59E6" w:rsidP="004B59E6">
      <w:pPr>
        <w:pStyle w:val="Normal1"/>
        <w:spacing w:after="120" w:line="288" w:lineRule="auto"/>
      </w:pPr>
      <w:r>
        <w:rPr>
          <w:u w:val="single"/>
        </w:rPr>
        <w:t xml:space="preserve">Review/approve minutes of </w:t>
      </w:r>
      <w:proofErr w:type="gramStart"/>
      <w:r>
        <w:rPr>
          <w:u w:val="single"/>
        </w:rPr>
        <w:t>October  12</w:t>
      </w:r>
      <w:proofErr w:type="gramEnd"/>
      <w:r>
        <w:rPr>
          <w:u w:val="single"/>
        </w:rPr>
        <w:t xml:space="preserve"> meeting</w:t>
      </w:r>
    </w:p>
    <w:p w:rsidR="004B59E6" w:rsidRPr="00036726" w:rsidRDefault="004B59E6" w:rsidP="004B59E6">
      <w:pPr>
        <w:spacing w:after="120" w:line="288" w:lineRule="auto"/>
        <w:rPr>
          <w:rFonts w:ascii="Avenir Book" w:hAnsi="Avenir Book"/>
        </w:rPr>
      </w:pPr>
      <w:r>
        <w:rPr>
          <w:rFonts w:ascii="Avenir Book" w:hAnsi="Avenir Book"/>
        </w:rPr>
        <w:t xml:space="preserve">The minutes of the October 12 meeting were approved, pending the correction of the spelling of Blaire’s </w:t>
      </w:r>
      <w:proofErr w:type="gramStart"/>
      <w:r>
        <w:rPr>
          <w:rFonts w:ascii="Avenir Book" w:hAnsi="Avenir Book"/>
        </w:rPr>
        <w:t>name .</w:t>
      </w:r>
      <w:proofErr w:type="gramEnd"/>
      <w:r>
        <w:rPr>
          <w:rFonts w:ascii="Avenir Book" w:hAnsi="Avenir Book"/>
        </w:rPr>
        <w:t xml:space="preserve"> Moved to accept minutes by Tom and seconded by </w:t>
      </w:r>
      <w:proofErr w:type="gramStart"/>
      <w:r>
        <w:rPr>
          <w:rFonts w:ascii="Avenir Book" w:hAnsi="Avenir Book"/>
        </w:rPr>
        <w:t>Michelle .</w:t>
      </w:r>
      <w:proofErr w:type="gramEnd"/>
    </w:p>
    <w:p w:rsidR="004B59E6" w:rsidRDefault="004B59E6" w:rsidP="004B59E6">
      <w:pPr>
        <w:pStyle w:val="Normal1"/>
        <w:spacing w:after="120" w:line="288" w:lineRule="auto"/>
      </w:pPr>
    </w:p>
    <w:p w:rsidR="004B59E6" w:rsidRDefault="004B59E6" w:rsidP="004B59E6">
      <w:pPr>
        <w:pStyle w:val="Normal1"/>
        <w:spacing w:after="120" w:line="288" w:lineRule="auto"/>
      </w:pPr>
      <w:r>
        <w:rPr>
          <w:u w:val="single"/>
        </w:rPr>
        <w:t>Board housekeeping</w:t>
      </w:r>
    </w:p>
    <w:p w:rsidR="004B59E6" w:rsidRDefault="004B59E6" w:rsidP="004B59E6">
      <w:pPr>
        <w:spacing w:line="288" w:lineRule="auto"/>
        <w:rPr>
          <w:rFonts w:ascii="Avenir Book" w:hAnsi="Avenir Book"/>
        </w:rPr>
      </w:pPr>
      <w:r>
        <w:rPr>
          <w:rFonts w:ascii="Avenir Book" w:hAnsi="Avenir Book"/>
        </w:rPr>
        <w:t>. Fall 2016 event recap</w:t>
      </w:r>
    </w:p>
    <w:p w:rsidR="004B59E6" w:rsidRDefault="004B59E6" w:rsidP="004B59E6">
      <w:pPr>
        <w:spacing w:line="288" w:lineRule="auto"/>
        <w:rPr>
          <w:rFonts w:ascii="Avenir Book" w:hAnsi="Avenir Book"/>
        </w:rPr>
      </w:pPr>
      <w:r>
        <w:rPr>
          <w:rFonts w:ascii="Avenir Book" w:hAnsi="Avenir Book"/>
        </w:rPr>
        <w:tab/>
        <w:t xml:space="preserve">- </w:t>
      </w:r>
      <w:r w:rsidRPr="00857437">
        <w:rPr>
          <w:rFonts w:ascii="Avenir Book" w:hAnsi="Avenir Book"/>
          <w:u w:val="single"/>
        </w:rPr>
        <w:t>AAACE Conference</w:t>
      </w:r>
      <w:r>
        <w:rPr>
          <w:rFonts w:ascii="Avenir Book" w:hAnsi="Avenir Book"/>
        </w:rPr>
        <w:t xml:space="preserve"> There were </w:t>
      </w:r>
      <w:proofErr w:type="gramStart"/>
      <w:r>
        <w:rPr>
          <w:rFonts w:ascii="Avenir Book" w:hAnsi="Avenir Book"/>
        </w:rPr>
        <w:t>various  NCL</w:t>
      </w:r>
      <w:proofErr w:type="gramEnd"/>
      <w:r>
        <w:rPr>
          <w:rFonts w:ascii="Avenir Book" w:hAnsi="Avenir Book"/>
        </w:rPr>
        <w:t xml:space="preserve"> members who attended AAACE 2017 including Deborah, Christy, Marty, Margaret, and Michelle. NCL members met with various AAACE members </w:t>
      </w:r>
      <w:proofErr w:type="gramStart"/>
      <w:r>
        <w:rPr>
          <w:rFonts w:ascii="Avenir Book" w:hAnsi="Avenir Book"/>
        </w:rPr>
        <w:t>and  were</w:t>
      </w:r>
      <w:proofErr w:type="gramEnd"/>
      <w:r>
        <w:rPr>
          <w:rFonts w:ascii="Avenir Book" w:hAnsi="Avenir Book"/>
        </w:rPr>
        <w:t xml:space="preserve"> able to broaden general understanding of the mission of NCL. In addition to working with the Commission of Affiliate Organizations and the Commission of Adult Basic Education and Literacy, Deborah suggested exploring interest areas within AAACE involved in education related to areas such as digital, health, and financial literacy. </w:t>
      </w:r>
    </w:p>
    <w:p w:rsidR="004B59E6" w:rsidRDefault="004B59E6" w:rsidP="004B59E6">
      <w:pPr>
        <w:spacing w:line="288" w:lineRule="auto"/>
        <w:rPr>
          <w:rFonts w:ascii="Avenir Book" w:hAnsi="Avenir Book"/>
        </w:rPr>
      </w:pPr>
      <w:r>
        <w:rPr>
          <w:rFonts w:ascii="Avenir Book" w:hAnsi="Avenir Book"/>
        </w:rPr>
        <w:tab/>
        <w:t xml:space="preserve">- </w:t>
      </w:r>
      <w:r w:rsidRPr="00857437">
        <w:rPr>
          <w:rFonts w:ascii="Avenir Book" w:hAnsi="Avenir Book"/>
          <w:u w:val="single"/>
        </w:rPr>
        <w:t>PIAAC prison study release event</w:t>
      </w:r>
      <w:r>
        <w:rPr>
          <w:rFonts w:ascii="Avenir Book" w:hAnsi="Avenir Book"/>
        </w:rPr>
        <w:t xml:space="preserve"> Jeff and Deborah attended the AIR-PIAAC event and reported that it provided a good summary of the US PIAAC Study of Incarcerated Adults report. It remains to be seen what points are actionable, which may become clear as the new administration takes office. Deborah reiterated the importance of telling our learners’ stories in addition to having our data at hand. Highlights of the report are available at </w:t>
      </w:r>
      <w:hyperlink r:id="rId6" w:history="1">
        <w:r w:rsidRPr="0059416E">
          <w:rPr>
            <w:rStyle w:val="Hyperlink"/>
            <w:rFonts w:ascii="Avenir Book" w:hAnsi="Avenir Book"/>
          </w:rPr>
          <w:t>http://nces.ed.gov/pubsearch/pubsinfo.asp?pubid=2016040</w:t>
        </w:r>
      </w:hyperlink>
      <w:r>
        <w:rPr>
          <w:rFonts w:ascii="Avenir Book" w:hAnsi="Avenir Book"/>
        </w:rPr>
        <w:t xml:space="preserve">. </w:t>
      </w:r>
    </w:p>
    <w:p w:rsidR="004B59E6" w:rsidRDefault="004B59E6" w:rsidP="004B59E6">
      <w:pPr>
        <w:spacing w:after="120" w:line="288" w:lineRule="auto"/>
        <w:rPr>
          <w:rFonts w:ascii="Avenir Book" w:hAnsi="Avenir Book"/>
        </w:rPr>
      </w:pPr>
      <w:r>
        <w:rPr>
          <w:rFonts w:ascii="Avenir Book" w:hAnsi="Avenir Book"/>
        </w:rPr>
        <w:tab/>
        <w:t xml:space="preserve">- </w:t>
      </w:r>
      <w:r w:rsidRPr="00522A3E">
        <w:rPr>
          <w:rFonts w:ascii="Avenir Book" w:hAnsi="Avenir Book"/>
          <w:u w:val="single"/>
        </w:rPr>
        <w:t>Adult charter school event</w:t>
      </w:r>
      <w:r>
        <w:rPr>
          <w:rFonts w:ascii="Avenir Book" w:hAnsi="Avenir Book"/>
          <w:u w:val="single"/>
        </w:rPr>
        <w:t xml:space="preserve"> at Carlos Rosario </w:t>
      </w:r>
      <w:proofErr w:type="gramStart"/>
      <w:r>
        <w:rPr>
          <w:rFonts w:ascii="Avenir Book" w:hAnsi="Avenir Book"/>
          <w:u w:val="single"/>
        </w:rPr>
        <w:t xml:space="preserve">PCS </w:t>
      </w:r>
      <w:r>
        <w:rPr>
          <w:rFonts w:ascii="Avenir Book" w:hAnsi="Avenir Book"/>
        </w:rPr>
        <w:t xml:space="preserve"> In</w:t>
      </w:r>
      <w:proofErr w:type="gramEnd"/>
      <w:r>
        <w:rPr>
          <w:rFonts w:ascii="Avenir Book" w:hAnsi="Avenir Book"/>
        </w:rPr>
        <w:t xml:space="preserve"> conjunction with the Barbara Bush Foundation, a meeting was held to examine various adult school frameworks, including the adult charter school. </w:t>
      </w:r>
      <w:proofErr w:type="gramStart"/>
      <w:r>
        <w:rPr>
          <w:rFonts w:ascii="Avenir Book" w:hAnsi="Avenir Book"/>
        </w:rPr>
        <w:t>Strategies of funding and organizing were shared by a panel of guests</w:t>
      </w:r>
      <w:proofErr w:type="gramEnd"/>
      <w:r>
        <w:rPr>
          <w:rFonts w:ascii="Avenir Book" w:hAnsi="Avenir Book"/>
        </w:rPr>
        <w:t xml:space="preserve">. There is a forthcoming paper from the DOE (OCTAE?) about adult charter schools. Discussion of the need to broaden the participants in this national conversation beyond adult educators, </w:t>
      </w:r>
      <w:r>
        <w:rPr>
          <w:rFonts w:ascii="Avenir Book" w:hAnsi="Avenir Book"/>
        </w:rPr>
        <w:lastRenderedPageBreak/>
        <w:t>as well as the need to more rigorously examine the benefits and potential issues with the greater charter school movement.</w:t>
      </w:r>
    </w:p>
    <w:p w:rsidR="004B59E6" w:rsidRDefault="004B59E6" w:rsidP="004B59E6">
      <w:pPr>
        <w:pStyle w:val="Normal1"/>
        <w:spacing w:after="120" w:line="288" w:lineRule="auto"/>
      </w:pPr>
    </w:p>
    <w:p w:rsidR="004B59E6" w:rsidRDefault="004B59E6" w:rsidP="004B59E6">
      <w:pPr>
        <w:pStyle w:val="Normal1"/>
        <w:spacing w:after="120" w:line="288" w:lineRule="auto"/>
      </w:pPr>
    </w:p>
    <w:p w:rsidR="004B59E6" w:rsidRDefault="004B59E6" w:rsidP="004B59E6">
      <w:pPr>
        <w:pStyle w:val="Normal1"/>
        <w:spacing w:after="120" w:line="288" w:lineRule="auto"/>
      </w:pPr>
    </w:p>
    <w:p w:rsidR="004B59E6" w:rsidRDefault="004B59E6" w:rsidP="004B59E6">
      <w:pPr>
        <w:pStyle w:val="Normal1"/>
        <w:spacing w:after="120" w:line="288" w:lineRule="auto"/>
      </w:pPr>
      <w:r>
        <w:rPr>
          <w:u w:val="single"/>
        </w:rPr>
        <w:t xml:space="preserve">Finance committee and treasurer’s report </w:t>
      </w:r>
    </w:p>
    <w:p w:rsidR="004B59E6" w:rsidRDefault="004B59E6" w:rsidP="004B59E6">
      <w:pPr>
        <w:spacing w:after="120" w:line="288" w:lineRule="auto"/>
        <w:rPr>
          <w:rFonts w:ascii="Avenir Book" w:hAnsi="Avenir Book"/>
        </w:rPr>
      </w:pPr>
      <w:r>
        <w:t xml:space="preserve">Kristin presented the projected budget for 2017. </w:t>
      </w:r>
      <w:r>
        <w:rPr>
          <w:rFonts w:ascii="Avenir Book" w:hAnsi="Avenir Book"/>
        </w:rPr>
        <w:t>The projected budget for 2017 came from previous budgets and final numbers from 2016 will be available soon. $45000 carried over in total cash (unrestricted funds). All restricted funds have now been spent. Therefore, that leaves approximately $37000 available carried over funds (subtract the $8000 reserve). Based on 2016 numbers, projected income will include $10000 from full membership and $3000 from partial memberships. We brought in __________ in funding in 2016. As the previous year’s income pays for the following year’s activities, there is approximately $12300 for 2017 operating budget. Operating expenses include communications-website (</w:t>
      </w:r>
      <w:proofErr w:type="spellStart"/>
      <w:r>
        <w:rPr>
          <w:rFonts w:ascii="Avenir Book" w:hAnsi="Avenir Book"/>
        </w:rPr>
        <w:t>GoDaddy</w:t>
      </w:r>
      <w:proofErr w:type="spellEnd"/>
      <w:r>
        <w:rPr>
          <w:rFonts w:ascii="Avenir Book" w:hAnsi="Avenir Book"/>
        </w:rPr>
        <w:t xml:space="preserve"> website hosting) and the list-</w:t>
      </w:r>
      <w:proofErr w:type="spellStart"/>
      <w:r>
        <w:rPr>
          <w:rFonts w:ascii="Avenir Book" w:hAnsi="Avenir Book"/>
        </w:rPr>
        <w:t>serv</w:t>
      </w:r>
      <w:proofErr w:type="spellEnd"/>
      <w:r>
        <w:rPr>
          <w:rFonts w:ascii="Avenir Book" w:hAnsi="Avenir Book"/>
        </w:rPr>
        <w:t xml:space="preserve"> expenses ($12 annual fee). </w:t>
      </w:r>
      <w:proofErr w:type="gramStart"/>
      <w:r>
        <w:rPr>
          <w:rFonts w:ascii="Avenir Book" w:hAnsi="Avenir Book"/>
        </w:rPr>
        <w:t>Contact info and passwords will be sent to Deborah and Heather by Jeff</w:t>
      </w:r>
      <w:proofErr w:type="gramEnd"/>
      <w:r>
        <w:rPr>
          <w:rFonts w:ascii="Avenir Book" w:hAnsi="Avenir Book"/>
        </w:rPr>
        <w:t xml:space="preserve">. </w:t>
      </w:r>
    </w:p>
    <w:p w:rsidR="004B59E6" w:rsidRPr="00B955ED" w:rsidRDefault="004B59E6" w:rsidP="004B59E6">
      <w:pPr>
        <w:spacing w:after="120" w:line="288" w:lineRule="auto"/>
        <w:rPr>
          <w:rFonts w:ascii="Avenir Book" w:hAnsi="Avenir Book"/>
          <w:b/>
        </w:rPr>
      </w:pPr>
      <w:r w:rsidRPr="00B955ED">
        <w:rPr>
          <w:rFonts w:ascii="Avenir Book" w:hAnsi="Avenir Book"/>
          <w:b/>
        </w:rPr>
        <w:t xml:space="preserve">Need to purchase updating of Excel software. </w:t>
      </w:r>
    </w:p>
    <w:p w:rsidR="004B59E6" w:rsidRPr="00B955ED" w:rsidRDefault="004B59E6" w:rsidP="004B59E6">
      <w:pPr>
        <w:spacing w:after="120" w:line="288" w:lineRule="auto"/>
        <w:rPr>
          <w:rFonts w:ascii="Avenir Book" w:hAnsi="Avenir Book"/>
          <w:b/>
        </w:rPr>
      </w:pPr>
      <w:r w:rsidRPr="00B955ED">
        <w:rPr>
          <w:rFonts w:ascii="Avenir Book" w:hAnsi="Avenir Book"/>
          <w:b/>
        </w:rPr>
        <w:t xml:space="preserve">Goal is to have membership pay for operating expenses, while sponsorship would cover special events. (Deborah) Question about that – Is it wise to budget lower for consultants for this year? (Heather) Is there $ available for a graphic designer to work with adding to website? (Deborah) added her desire to update logo, letterhead. (Deborah) </w:t>
      </w:r>
      <w:proofErr w:type="gramStart"/>
      <w:r w:rsidRPr="00B955ED">
        <w:rPr>
          <w:rFonts w:ascii="Avenir Book" w:hAnsi="Avenir Book"/>
          <w:b/>
        </w:rPr>
        <w:t>The role of an office manager?</w:t>
      </w:r>
      <w:proofErr w:type="gramEnd"/>
      <w:r w:rsidRPr="00B955ED">
        <w:rPr>
          <w:rFonts w:ascii="Avenir Book" w:hAnsi="Avenir Book"/>
          <w:b/>
        </w:rPr>
        <w:t xml:space="preserve"> How could that be budgeted? Deborah would like to add a line for that. Last year an intern was working with Jeff on those tasks. (Jeff) </w:t>
      </w:r>
      <w:proofErr w:type="gramStart"/>
      <w:r w:rsidRPr="00B955ED">
        <w:rPr>
          <w:rFonts w:ascii="Avenir Book" w:hAnsi="Avenir Book"/>
          <w:b/>
        </w:rPr>
        <w:t>Suggestion of hiring an administrative person to work 2-5 hours a week.</w:t>
      </w:r>
      <w:proofErr w:type="gramEnd"/>
      <w:r w:rsidRPr="00B955ED">
        <w:rPr>
          <w:rFonts w:ascii="Avenir Book" w:hAnsi="Avenir Book"/>
          <w:b/>
        </w:rPr>
        <w:t xml:space="preserve"> Question of why the administrative person needs to be onsite. For now, Deborah suggested adding another line of Office Administrator at $3000 (250 per month – 10 hours per month.) </w:t>
      </w:r>
      <w:proofErr w:type="gramStart"/>
      <w:r w:rsidRPr="00B955ED">
        <w:rPr>
          <w:rFonts w:ascii="Avenir Book" w:hAnsi="Avenir Book"/>
          <w:b/>
        </w:rPr>
        <w:t>Suggestion of creating a job description (Tom) and then examining its feasibility.</w:t>
      </w:r>
      <w:proofErr w:type="gramEnd"/>
      <w:r w:rsidRPr="00B955ED">
        <w:rPr>
          <w:rFonts w:ascii="Avenir Book" w:hAnsi="Avenir Book"/>
          <w:b/>
        </w:rPr>
        <w:t xml:space="preserve"> What are the tasks we want people to do?  </w:t>
      </w:r>
    </w:p>
    <w:p w:rsidR="0085387B" w:rsidRDefault="0085387B">
      <w:r>
        <w:t xml:space="preserve">Add line under general operating as a general admin for 10 </w:t>
      </w:r>
      <w:r w:rsidR="006837D7">
        <w:t>hrs.</w:t>
      </w:r>
      <w:r>
        <w:t xml:space="preserve"> a month for $250 a month. Budget will come out to the board for approval. </w:t>
      </w:r>
    </w:p>
    <w:p w:rsidR="0085387B" w:rsidRPr="0085387B" w:rsidRDefault="0085387B">
      <w:pPr>
        <w:rPr>
          <w:b/>
        </w:rPr>
      </w:pPr>
      <w:r w:rsidRPr="0085387B">
        <w:rPr>
          <w:b/>
        </w:rPr>
        <w:t>Membership update</w:t>
      </w:r>
    </w:p>
    <w:p w:rsidR="00A60FB6" w:rsidRDefault="0085387B" w:rsidP="00A60FB6">
      <w:r>
        <w:t>Michele is working on finalizing the letters. She will send them out this week which is earlier than last year.</w:t>
      </w:r>
      <w:r w:rsidR="00A60FB6">
        <w:t xml:space="preserve"> </w:t>
      </w:r>
      <w:r>
        <w:t>Suggestion to work on this year is to reach out to a few new members</w:t>
      </w:r>
      <w:r w:rsidR="00A60FB6">
        <w:t xml:space="preserve">. Michele will follow up with </w:t>
      </w:r>
      <w:r>
        <w:t>AIR – follow up with Jale (sp)?</w:t>
      </w:r>
      <w:r w:rsidR="00A60FB6">
        <w:t>. Also suggestion to c</w:t>
      </w:r>
      <w:r>
        <w:t xml:space="preserve">onsider whether to offer an online option via Fundly </w:t>
      </w:r>
      <w:r>
        <w:lastRenderedPageBreak/>
        <w:t xml:space="preserve">or PayPal. When we follow up with people, ask whether having a PayPal account would be helpful. Kristin will look into this. </w:t>
      </w:r>
      <w:r w:rsidR="00A60FB6">
        <w:t xml:space="preserve">Deborah mentioned needing to add to our membership. Michele will send out the current list for members to add to. </w:t>
      </w:r>
    </w:p>
    <w:p w:rsidR="00A60FB6" w:rsidRPr="00A60FB6" w:rsidRDefault="00A60FB6" w:rsidP="00A60FB6">
      <w:pPr>
        <w:rPr>
          <w:b/>
        </w:rPr>
      </w:pPr>
      <w:r w:rsidRPr="00A60FB6">
        <w:rPr>
          <w:b/>
        </w:rPr>
        <w:t xml:space="preserve">Board member recruitment </w:t>
      </w:r>
    </w:p>
    <w:p w:rsidR="00A60FB6" w:rsidRDefault="0060773B" w:rsidP="00A60FB6">
      <w:r>
        <w:t xml:space="preserve">Deborah noted that </w:t>
      </w:r>
      <w:r w:rsidR="00A60FB6">
        <w:t xml:space="preserve">3 members will roll off. Need to recruit from other organizations. Will be starting a committee. </w:t>
      </w:r>
    </w:p>
    <w:p w:rsidR="00A60FB6" w:rsidRPr="00A60FB6" w:rsidRDefault="00A60FB6" w:rsidP="00A60FB6">
      <w:pPr>
        <w:rPr>
          <w:b/>
        </w:rPr>
      </w:pPr>
      <w:r w:rsidRPr="00A60FB6">
        <w:rPr>
          <w:b/>
        </w:rPr>
        <w:t xml:space="preserve">SOP </w:t>
      </w:r>
    </w:p>
    <w:p w:rsidR="00A60FB6" w:rsidRDefault="00A60FB6" w:rsidP="00A60FB6">
      <w:r>
        <w:t>Heather presented the document table of contents for feedback from members. Heather will follow up with Jeff next week by phone to fill in and then Kristin. She will then send it to Deborah. We will then share with the board again for feedback and other infor</w:t>
      </w:r>
      <w:r w:rsidR="0060773B">
        <w:t xml:space="preserve">mation that needs to be added. </w:t>
      </w:r>
    </w:p>
    <w:p w:rsidR="00A60FB6" w:rsidRPr="00A60FB6" w:rsidRDefault="00A60FB6" w:rsidP="00A60FB6">
      <w:pPr>
        <w:rPr>
          <w:b/>
        </w:rPr>
      </w:pPr>
      <w:r w:rsidRPr="00A60FB6">
        <w:rPr>
          <w:b/>
        </w:rPr>
        <w:t>Policy call</w:t>
      </w:r>
    </w:p>
    <w:p w:rsidR="00C306E0" w:rsidRDefault="00A60FB6" w:rsidP="00A60FB6">
      <w:r>
        <w:t xml:space="preserve">Advocacy call update. General sense of a need to reach out to state level players. We should consider what our niche is for state level support. In past we did training for state level coalitions. It was mainly focused on how to interact with federal/state level legislators. Given limited resources may need to focus on federal support. Our role is to really be </w:t>
      </w:r>
      <w:r w:rsidR="006837D7">
        <w:t>coordinated</w:t>
      </w:r>
      <w:r>
        <w:t xml:space="preserve"> with one another so that everyone knows what each other are doing. </w:t>
      </w:r>
    </w:p>
    <w:p w:rsidR="00C306E0" w:rsidRPr="0060773B" w:rsidRDefault="00C306E0" w:rsidP="00A60FB6">
      <w:pPr>
        <w:rPr>
          <w:b/>
        </w:rPr>
      </w:pPr>
      <w:r w:rsidRPr="0060773B">
        <w:rPr>
          <w:b/>
        </w:rPr>
        <w:t>Comm</w:t>
      </w:r>
      <w:r w:rsidR="0060773B">
        <w:rPr>
          <w:b/>
        </w:rPr>
        <w:t>unications</w:t>
      </w:r>
      <w:r w:rsidRPr="0060773B">
        <w:rPr>
          <w:b/>
        </w:rPr>
        <w:t xml:space="preserve"> Committee</w:t>
      </w:r>
    </w:p>
    <w:p w:rsidR="0085387B" w:rsidRDefault="002B221A" w:rsidP="005E54E7">
      <w:r>
        <w:t>Christy presented the communications committee meeting minutes (Heather and Christy). The committee would like to c</w:t>
      </w:r>
      <w:r w:rsidR="00C306E0">
        <w:t>reate a plan for social media so we have consistent messaging</w:t>
      </w:r>
      <w:r>
        <w:t>. The first idea is to u</w:t>
      </w:r>
      <w:r w:rsidR="00C306E0">
        <w:t>pdate website monthly with member news</w:t>
      </w:r>
      <w:r>
        <w:t>. The second is to work with a designer – graphic/web to create and interactive g</w:t>
      </w:r>
      <w:r w:rsidR="00C306E0">
        <w:t>raphic that showcases how we work across silos with a little background on each member.</w:t>
      </w:r>
      <w:r>
        <w:t xml:space="preserve"> The third idea is to open the </w:t>
      </w:r>
      <w:r w:rsidR="006876A5">
        <w:t xml:space="preserve">NCL list </w:t>
      </w:r>
      <w:r>
        <w:t>to</w:t>
      </w:r>
      <w:r w:rsidR="006876A5">
        <w:t xml:space="preserve"> all who are members from member organizations</w:t>
      </w:r>
      <w:r>
        <w:t xml:space="preserve"> vs. limiting to one-two people from each member organizations. For non-members, encourage them to c</w:t>
      </w:r>
      <w:r w:rsidR="003D4F22">
        <w:t>onsider using F</w:t>
      </w:r>
      <w:r w:rsidR="006876A5">
        <w:t>acebook</w:t>
      </w:r>
      <w:r>
        <w:t xml:space="preserve"> or LinkedIn</w:t>
      </w:r>
      <w:r w:rsidR="006876A5">
        <w:t xml:space="preserve">. </w:t>
      </w:r>
      <w:r>
        <w:t xml:space="preserve">Heather will look into </w:t>
      </w:r>
      <w:r w:rsidR="006837D7">
        <w:t>cross posting</w:t>
      </w:r>
      <w:r>
        <w:t xml:space="preserve"> on </w:t>
      </w:r>
      <w:r w:rsidR="00161969">
        <w:t>H</w:t>
      </w:r>
      <w:r w:rsidR="006876A5">
        <w:t xml:space="preserve">ootsuite. </w:t>
      </w:r>
      <w:r>
        <w:t>Deborah suggested we ca</w:t>
      </w:r>
      <w:r w:rsidR="006876A5">
        <w:t>ll</w:t>
      </w:r>
      <w:r>
        <w:t xml:space="preserve"> some of our members</w:t>
      </w:r>
      <w:r w:rsidR="006876A5">
        <w:t xml:space="preserve"> and ask if this would be a good idea. </w:t>
      </w:r>
      <w:r>
        <w:t>Heather and Christy will work on a list of questions and divvy up the list. Question to include “</w:t>
      </w:r>
      <w:r w:rsidR="006876A5">
        <w:t>What would you like us to say on our website about you?</w:t>
      </w:r>
      <w:r>
        <w:t xml:space="preserve">”. </w:t>
      </w:r>
      <w:r w:rsidR="006876A5">
        <w:t xml:space="preserve"> Christy noted that we want to be sensitive to helping some of the smaller groups as well as larger groups messages. </w:t>
      </w:r>
      <w:r w:rsidR="001E7625">
        <w:t xml:space="preserve">Contact all member organizations. </w:t>
      </w:r>
      <w:r w:rsidR="005E54E7">
        <w:t>Tom mentioned that we should consider creating</w:t>
      </w:r>
      <w:r w:rsidR="003D4F22">
        <w:t xml:space="preserve"> some guidelines as to what can be posted</w:t>
      </w:r>
      <w:r w:rsidR="005E54E7">
        <w:t>. Heather and Christy will work on guidelines for</w:t>
      </w:r>
      <w:r w:rsidR="003D4F22">
        <w:t xml:space="preserve"> website, Facebook, </w:t>
      </w:r>
      <w:r w:rsidR="00C118D0">
        <w:t>or listserv.</w:t>
      </w:r>
    </w:p>
    <w:p w:rsidR="005E54E7" w:rsidRDefault="005E54E7" w:rsidP="005E54E7">
      <w:r>
        <w:t>Discussion on c</w:t>
      </w:r>
      <w:r w:rsidR="002B221A">
        <w:t>onsider</w:t>
      </w:r>
      <w:r>
        <w:t>ing</w:t>
      </w:r>
      <w:r w:rsidR="002B221A">
        <w:t xml:space="preserve"> what our messaging is that connects us together – weaving dual generation framing with adult literacy – serving adults, families and children. Focus on Literacy is Success. </w:t>
      </w:r>
      <w:r>
        <w:t xml:space="preserve">Consider also adding digital literacy and numeracy. Blaire mentioned their report/messaging will be coming out shortly. Jeff mentioned a new article/paper out and he will send it around. </w:t>
      </w:r>
      <w:r w:rsidR="00915D1A">
        <w:t>Silj</w:t>
      </w:r>
      <w:r>
        <w:t>a asked about digital promise</w:t>
      </w:r>
      <w:r w:rsidR="00A16C5B">
        <w:t xml:space="preserve"> and what they are doing. Je</w:t>
      </w:r>
      <w:r w:rsidR="00915D1A">
        <w:t>ff noted we should reach out to</w:t>
      </w:r>
      <w:r w:rsidR="00A16C5B">
        <w:t xml:space="preserve"> them as a member. </w:t>
      </w:r>
      <w:r w:rsidR="00915D1A">
        <w:t xml:space="preserve">Silja just returned from NICC and noted they had an adult/workforce development track. Silja suggested we should reach out to them as a member.  </w:t>
      </w:r>
      <w:r w:rsidR="00AA1F0A">
        <w:t>Silja will work with Michele.</w:t>
      </w:r>
    </w:p>
    <w:p w:rsidR="00AA1F0A" w:rsidRDefault="00AA1F0A" w:rsidP="005E54E7">
      <w:r>
        <w:lastRenderedPageBreak/>
        <w:t xml:space="preserve">Deborah will be following up with Liza as she has a connection with Besty DeVos, the new </w:t>
      </w:r>
      <w:r w:rsidR="000967A9">
        <w:t xml:space="preserve">Education </w:t>
      </w:r>
      <w:r>
        <w:t>Secretary. Jeff noted that we should reach out to Senator</w:t>
      </w:r>
      <w:r w:rsidR="005D2332">
        <w:t xml:space="preserve"> Murray’s staff looking for questions for confirmation hearings. Jeff will draft. Need</w:t>
      </w:r>
      <w:r>
        <w:t xml:space="preserve"> to send questions by tomorrow. </w:t>
      </w:r>
      <w:r w:rsidR="005D2332">
        <w:t xml:space="preserve">Send ideas to Jeff today. </w:t>
      </w:r>
    </w:p>
    <w:p w:rsidR="000967A9" w:rsidRDefault="000967A9" w:rsidP="005E54E7"/>
    <w:p w:rsidR="000967A9" w:rsidRDefault="000967A9" w:rsidP="005E54E7">
      <w:r>
        <w:t>Jeff suggested that instead of trying to start a caucus, we sho</w:t>
      </w:r>
      <w:r w:rsidR="00B258BB">
        <w:t>uld</w:t>
      </w:r>
      <w:r>
        <w:t xml:space="preserve"> look for advocates and </w:t>
      </w:r>
      <w:r w:rsidR="006837D7">
        <w:t>build</w:t>
      </w:r>
      <w:r>
        <w:t xml:space="preserve">. Deborah will go to the Senate to meet with Mora visit and some Senators. She will be reaching out for input for beforehand. </w:t>
      </w:r>
    </w:p>
    <w:p w:rsidR="000967A9" w:rsidRDefault="000967A9" w:rsidP="005E54E7">
      <w:pPr>
        <w:rPr>
          <w:b/>
        </w:rPr>
      </w:pPr>
      <w:r w:rsidRPr="000967A9">
        <w:rPr>
          <w:b/>
        </w:rPr>
        <w:t>Events:</w:t>
      </w:r>
    </w:p>
    <w:p w:rsidR="000967A9" w:rsidRDefault="00B258BB" w:rsidP="005E54E7">
      <w:r w:rsidRPr="006837D7">
        <w:t>Joint policy call. Silja mentioned World Ed is working on a call with an interest in practice.</w:t>
      </w:r>
      <w:r>
        <w:t xml:space="preserve"> </w:t>
      </w:r>
    </w:p>
    <w:p w:rsidR="009512D9" w:rsidRPr="009512D9" w:rsidRDefault="009512D9" w:rsidP="005E54E7">
      <w:pPr>
        <w:rPr>
          <w:u w:val="single"/>
        </w:rPr>
      </w:pPr>
      <w:r w:rsidRPr="009512D9">
        <w:rPr>
          <w:u w:val="single"/>
        </w:rPr>
        <w:t>Conferences</w:t>
      </w:r>
    </w:p>
    <w:p w:rsidR="00B258BB" w:rsidRDefault="00B258BB" w:rsidP="005E54E7">
      <w:r>
        <w:t xml:space="preserve">Need to make sure we are represented at conferences. Jeff put in a proposal for COABE for NCL. Tom will be on the panel for the NCL session. Waiting to find out if it was approved. Tom will check to see if </w:t>
      </w:r>
      <w:r w:rsidR="006837D7">
        <w:t>it</w:t>
      </w:r>
      <w:r>
        <w:t xml:space="preserve"> was approved. The other was to do something at NAWB. Silja mentioned a session that Judy is doing that is wonderful. </w:t>
      </w:r>
    </w:p>
    <w:p w:rsidR="00125CF7" w:rsidRPr="00125CF7" w:rsidRDefault="00125CF7" w:rsidP="005E54E7">
      <w:pPr>
        <w:rPr>
          <w:u w:val="single"/>
        </w:rPr>
      </w:pPr>
      <w:r w:rsidRPr="00125CF7">
        <w:rPr>
          <w:u w:val="single"/>
        </w:rPr>
        <w:t>Congressional Briefing</w:t>
      </w:r>
    </w:p>
    <w:p w:rsidR="00125CF7" w:rsidRDefault="00125CF7" w:rsidP="005E54E7">
      <w:r>
        <w:t xml:space="preserve">Deborah noted to keep these on our radar and she is thinking of it and will send out proposed dates. She entertains any comments for hosting one. Tom noted COABE is planning to do one in May. Gene Sofer gave some guidance on when to go for the budget. Heather noted that VALUE will be going to the Hill in April. State Directors also planning to go but not at the same time as COABE. NCL briefing would focus on the general nationwide state vs. the visits on the hill focusing on individual state needs. </w:t>
      </w:r>
      <w:r w:rsidR="009512D9">
        <w:t xml:space="preserve">Silja asked if we should do it in spring or in fall. Deborah noted that we should make sure that we stay visible at the start of the year. </w:t>
      </w:r>
      <w:r w:rsidR="004B2353">
        <w:t xml:space="preserve">Suggestion to put together a committee. </w:t>
      </w:r>
    </w:p>
    <w:p w:rsidR="008F7DE4" w:rsidRDefault="008F7DE4" w:rsidP="005E54E7"/>
    <w:p w:rsidR="008F7DE4" w:rsidRPr="008F7DE4" w:rsidRDefault="008F7DE4" w:rsidP="005E54E7">
      <w:pPr>
        <w:rPr>
          <w:b/>
        </w:rPr>
      </w:pPr>
      <w:r w:rsidRPr="008F7DE4">
        <w:rPr>
          <w:b/>
        </w:rPr>
        <w:t>Other</w:t>
      </w:r>
    </w:p>
    <w:p w:rsidR="008F7DE4" w:rsidRDefault="008F7DE4" w:rsidP="005E54E7">
      <w:r>
        <w:t xml:space="preserve">Consider scheduling time when several of us are at an event.  </w:t>
      </w:r>
    </w:p>
    <w:p w:rsidR="008F7DE4" w:rsidRDefault="008F7DE4" w:rsidP="005E54E7"/>
    <w:p w:rsidR="008F7DE4" w:rsidRPr="00B258BB" w:rsidRDefault="008F7DE4" w:rsidP="005E54E7">
      <w:r>
        <w:t xml:space="preserve">Tom moved to </w:t>
      </w:r>
      <w:r w:rsidR="006837D7">
        <w:t>adjourn</w:t>
      </w:r>
      <w:r>
        <w:t>. Silja 2</w:t>
      </w:r>
      <w:r w:rsidRPr="008F7DE4">
        <w:rPr>
          <w:vertAlign w:val="superscript"/>
        </w:rPr>
        <w:t>nd</w:t>
      </w:r>
      <w:r>
        <w:t>. All in favor. Meeting adjourned 11:32.</w:t>
      </w:r>
    </w:p>
    <w:p w:rsidR="00AA1F0A" w:rsidRDefault="00AA1F0A" w:rsidP="005E54E7"/>
    <w:sectPr w:rsidR="00AA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473E2"/>
    <w:multiLevelType w:val="hybridMultilevel"/>
    <w:tmpl w:val="4CD05E76"/>
    <w:lvl w:ilvl="0" w:tplc="E35240D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D1042C"/>
    <w:multiLevelType w:val="hybridMultilevel"/>
    <w:tmpl w:val="FC04C362"/>
    <w:lvl w:ilvl="0" w:tplc="A0E615C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7B"/>
    <w:rsid w:val="000967A9"/>
    <w:rsid w:val="00125CF7"/>
    <w:rsid w:val="00161969"/>
    <w:rsid w:val="001E7625"/>
    <w:rsid w:val="002B221A"/>
    <w:rsid w:val="003D4F22"/>
    <w:rsid w:val="004B2353"/>
    <w:rsid w:val="004B59E6"/>
    <w:rsid w:val="005D2332"/>
    <w:rsid w:val="005E54E7"/>
    <w:rsid w:val="0060773B"/>
    <w:rsid w:val="006837D7"/>
    <w:rsid w:val="006876A5"/>
    <w:rsid w:val="007A3560"/>
    <w:rsid w:val="0085387B"/>
    <w:rsid w:val="008F7DE4"/>
    <w:rsid w:val="00915D1A"/>
    <w:rsid w:val="009512D9"/>
    <w:rsid w:val="00A16C5B"/>
    <w:rsid w:val="00A60FB6"/>
    <w:rsid w:val="00AA1F0A"/>
    <w:rsid w:val="00B258BB"/>
    <w:rsid w:val="00B833DF"/>
    <w:rsid w:val="00C118D0"/>
    <w:rsid w:val="00C306E0"/>
    <w:rsid w:val="00D9675B"/>
    <w:rsid w:val="00F14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87B"/>
    <w:pPr>
      <w:ind w:left="720"/>
      <w:contextualSpacing/>
    </w:pPr>
  </w:style>
  <w:style w:type="paragraph" w:customStyle="1" w:styleId="Normal1">
    <w:name w:val="Normal1"/>
    <w:rsid w:val="004B59E6"/>
    <w:pPr>
      <w:spacing w:after="0" w:line="276" w:lineRule="auto"/>
    </w:pPr>
    <w:rPr>
      <w:rFonts w:ascii="Arial" w:eastAsia="Arial" w:hAnsi="Arial" w:cs="Arial"/>
      <w:color w:val="000000"/>
    </w:rPr>
  </w:style>
  <w:style w:type="character" w:styleId="Hyperlink">
    <w:name w:val="Hyperlink"/>
    <w:basedOn w:val="DefaultParagraphFont"/>
    <w:uiPriority w:val="99"/>
    <w:unhideWhenUsed/>
    <w:rsid w:val="004B59E6"/>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87B"/>
    <w:pPr>
      <w:ind w:left="720"/>
      <w:contextualSpacing/>
    </w:pPr>
  </w:style>
  <w:style w:type="paragraph" w:customStyle="1" w:styleId="Normal1">
    <w:name w:val="Normal1"/>
    <w:rsid w:val="004B59E6"/>
    <w:pPr>
      <w:spacing w:after="0" w:line="276" w:lineRule="auto"/>
    </w:pPr>
    <w:rPr>
      <w:rFonts w:ascii="Arial" w:eastAsia="Arial" w:hAnsi="Arial" w:cs="Arial"/>
      <w:color w:val="000000"/>
    </w:rPr>
  </w:style>
  <w:style w:type="character" w:styleId="Hyperlink">
    <w:name w:val="Hyperlink"/>
    <w:basedOn w:val="DefaultParagraphFont"/>
    <w:uiPriority w:val="99"/>
    <w:unhideWhenUsed/>
    <w:rsid w:val="004B59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nces.ed.gov/pubsearch/pubsinfo.asp?pubid=201604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1411</Words>
  <Characters>8044</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Carlos Rosario International PCS</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Ritchie</dc:creator>
  <cp:keywords/>
  <dc:description/>
  <cp:lastModifiedBy>Heather Ritchie</cp:lastModifiedBy>
  <cp:revision>2</cp:revision>
  <dcterms:created xsi:type="dcterms:W3CDTF">2017-02-08T14:29:00Z</dcterms:created>
  <dcterms:modified xsi:type="dcterms:W3CDTF">2017-02-08T14:29:00Z</dcterms:modified>
</cp:coreProperties>
</file>