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2A92" w14:textId="77777777" w:rsidR="00BD0A4C" w:rsidRDefault="00BD0A4C"/>
    <w:p w14:paraId="0D10E488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rFonts w:ascii="Avenir" w:eastAsia="Avenir" w:hAnsi="Avenir" w:cs="Avenir"/>
          <w:sz w:val="24"/>
          <w:szCs w:val="24"/>
        </w:rPr>
        <w:t>Board Meeting</w:t>
      </w:r>
    </w:p>
    <w:p w14:paraId="5C1BDF71" w14:textId="77777777" w:rsidR="00BD0A4C" w:rsidRDefault="00B26796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13</w:t>
      </w:r>
      <w:r w:rsidR="00CC0A73">
        <w:rPr>
          <w:rFonts w:ascii="Avenir" w:eastAsia="Avenir" w:hAnsi="Avenir" w:cs="Avenir"/>
          <w:sz w:val="24"/>
          <w:szCs w:val="24"/>
        </w:rPr>
        <w:t xml:space="preserve"> </w:t>
      </w:r>
      <w:r w:rsidR="004A6E92">
        <w:rPr>
          <w:rFonts w:ascii="Avenir" w:eastAsia="Avenir" w:hAnsi="Avenir" w:cs="Avenir"/>
          <w:sz w:val="24"/>
          <w:szCs w:val="24"/>
        </w:rPr>
        <w:t>December</w:t>
      </w:r>
      <w:r w:rsidR="00CC0A73">
        <w:rPr>
          <w:rFonts w:ascii="Avenir" w:eastAsia="Avenir" w:hAnsi="Avenir" w:cs="Avenir"/>
          <w:sz w:val="24"/>
          <w:szCs w:val="24"/>
        </w:rPr>
        <w:t xml:space="preserve"> 2017, 10:00 AM </w:t>
      </w:r>
      <w:r>
        <w:rPr>
          <w:rFonts w:ascii="Avenir" w:eastAsia="Avenir" w:hAnsi="Avenir" w:cs="Avenir"/>
          <w:sz w:val="24"/>
          <w:szCs w:val="24"/>
        </w:rPr>
        <w:t>–</w:t>
      </w:r>
      <w:r w:rsidR="00CC0A73">
        <w:rPr>
          <w:rFonts w:ascii="Avenir" w:eastAsia="Avenir" w:hAnsi="Avenir" w:cs="Avenir"/>
          <w:sz w:val="24"/>
          <w:szCs w:val="24"/>
        </w:rPr>
        <w:t xml:space="preserve"> </w:t>
      </w:r>
      <w:r>
        <w:rPr>
          <w:rFonts w:ascii="Avenir" w:eastAsia="Avenir" w:hAnsi="Avenir" w:cs="Avenir"/>
          <w:sz w:val="24"/>
          <w:szCs w:val="24"/>
        </w:rPr>
        <w:t>11:30 am</w:t>
      </w:r>
    </w:p>
    <w:p w14:paraId="3457C812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via phone conference</w:t>
      </w:r>
    </w:p>
    <w:p w14:paraId="26A32219" w14:textId="77777777" w:rsidR="00BD0A4C" w:rsidRDefault="00BD0A4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</w:p>
    <w:p w14:paraId="5B5FDE77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b/>
          <w:i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 xml:space="preserve">MINUTES </w:t>
      </w:r>
    </w:p>
    <w:p w14:paraId="07E65CB7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2B7F9805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Attended: </w:t>
      </w:r>
    </w:p>
    <w:p w14:paraId="58F7D2DA" w14:textId="77777777" w:rsidR="00BD0A4C" w:rsidRPr="00FB5F1B" w:rsidRDefault="00FB5F1B" w:rsidP="00FB5F1B">
      <w:pPr>
        <w:spacing w:after="120"/>
        <w:ind w:left="720"/>
        <w:rPr>
          <w:rFonts w:ascii="Avenir Book" w:hAnsi="Avenir Book"/>
        </w:rPr>
      </w:pPr>
      <w:r w:rsidRPr="00B8205E">
        <w:rPr>
          <w:rFonts w:ascii="Avenir Book" w:hAnsi="Avenir Book"/>
        </w:rPr>
        <w:t xml:space="preserve">Michele </w:t>
      </w:r>
      <w:proofErr w:type="spellStart"/>
      <w:r w:rsidRPr="00B8205E">
        <w:rPr>
          <w:rFonts w:ascii="Avenir Book" w:hAnsi="Avenir Book"/>
        </w:rPr>
        <w:t>Diecuch</w:t>
      </w:r>
      <w:proofErr w:type="spellEnd"/>
      <w:r w:rsidRPr="00B8205E">
        <w:rPr>
          <w:rFonts w:ascii="Avenir Book" w:hAnsi="Avenir Book"/>
        </w:rPr>
        <w:t xml:space="preserve">, </w:t>
      </w:r>
      <w:proofErr w:type="spellStart"/>
      <w:r w:rsidRPr="0013624D">
        <w:rPr>
          <w:rFonts w:ascii="Avenir Book" w:hAnsi="Avenir Book"/>
        </w:rPr>
        <w:t>Silja</w:t>
      </w:r>
      <w:proofErr w:type="spellEnd"/>
      <w:r w:rsidRPr="0013624D">
        <w:rPr>
          <w:rFonts w:ascii="Avenir Book" w:hAnsi="Avenir Book"/>
        </w:rPr>
        <w:t xml:space="preserve"> </w:t>
      </w:r>
      <w:proofErr w:type="spellStart"/>
      <w:r w:rsidRPr="0013624D">
        <w:rPr>
          <w:rFonts w:ascii="Avenir Book" w:hAnsi="Avenir Book"/>
        </w:rPr>
        <w:t>Kallenbach</w:t>
      </w:r>
      <w:proofErr w:type="spellEnd"/>
      <w:r w:rsidRPr="0013624D">
        <w:rPr>
          <w:rFonts w:ascii="Avenir Book" w:hAnsi="Avenir Book"/>
        </w:rPr>
        <w:t xml:space="preserve">, Deborah Kennedy, </w:t>
      </w:r>
      <w:r w:rsidRPr="00B8205E">
        <w:rPr>
          <w:rFonts w:ascii="Avenir Book" w:hAnsi="Avenir Book"/>
        </w:rPr>
        <w:t>Tom Nash</w:t>
      </w:r>
    </w:p>
    <w:p w14:paraId="3660E9A3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 Attended: </w:t>
      </w:r>
    </w:p>
    <w:p w14:paraId="3EEFD008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  <w:r w:rsidR="00FB5F1B">
        <w:rPr>
          <w:rFonts w:ascii="Avenir" w:eastAsia="Avenir" w:hAnsi="Avenir" w:cs="Avenir"/>
        </w:rPr>
        <w:t xml:space="preserve">Christy Rhodes, Kristin </w:t>
      </w:r>
      <w:proofErr w:type="spellStart"/>
      <w:r w:rsidR="00FB5F1B">
        <w:rPr>
          <w:rFonts w:ascii="Avenir" w:eastAsia="Avenir" w:hAnsi="Avenir" w:cs="Avenir"/>
        </w:rPr>
        <w:t>Lahurd</w:t>
      </w:r>
      <w:proofErr w:type="spellEnd"/>
      <w:r w:rsidR="0013624D" w:rsidRPr="0013624D">
        <w:rPr>
          <w:rFonts w:ascii="Avenir" w:eastAsia="Avenir" w:hAnsi="Avenir" w:cs="Avenir"/>
        </w:rPr>
        <w:t xml:space="preserve">, </w:t>
      </w:r>
      <w:r w:rsidR="0013624D" w:rsidRPr="0013624D">
        <w:rPr>
          <w:rFonts w:ascii="Avenir Book" w:hAnsi="Avenir Book"/>
        </w:rPr>
        <w:t>Carol Clymer</w:t>
      </w:r>
      <w:r w:rsidR="009C7270">
        <w:rPr>
          <w:rFonts w:ascii="Avenir Book" w:hAnsi="Avenir Book"/>
        </w:rPr>
        <w:t xml:space="preserve">, </w:t>
      </w:r>
      <w:r w:rsidR="009C7270" w:rsidRPr="009C7270">
        <w:rPr>
          <w:rFonts w:ascii="Avenir Book" w:hAnsi="Avenir Book"/>
        </w:rPr>
        <w:t>David Hendricks, Heather Ritchie</w:t>
      </w:r>
    </w:p>
    <w:p w14:paraId="110C9721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</w:p>
    <w:p w14:paraId="2B0E86C2" w14:textId="77777777" w:rsidR="00FB5F1B" w:rsidRDefault="00CC0A73" w:rsidP="00FB5F1B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Note Taker: </w:t>
      </w:r>
      <w:r w:rsidR="00FB5F1B">
        <w:rPr>
          <w:rFonts w:ascii="Avenir" w:eastAsia="Avenir" w:hAnsi="Avenir" w:cs="Avenir"/>
        </w:rPr>
        <w:t xml:space="preserve">Alex Suchman </w:t>
      </w:r>
    </w:p>
    <w:p w14:paraId="67549C09" w14:textId="77777777" w:rsidR="00FB5F1B" w:rsidRDefault="00FB5F1B" w:rsidP="00FB5F1B">
      <w:pPr>
        <w:spacing w:line="259" w:lineRule="auto"/>
        <w:rPr>
          <w:rFonts w:ascii="Calibri" w:eastAsia="Calibri" w:hAnsi="Calibri" w:cs="Calibri"/>
        </w:rPr>
      </w:pPr>
    </w:p>
    <w:p w14:paraId="33F30420" w14:textId="77777777" w:rsidR="00FB5F1B" w:rsidRPr="00FB5F1B" w:rsidRDefault="00FB5F1B" w:rsidP="00FB5F1B">
      <w:pPr>
        <w:spacing w:line="259" w:lineRule="auto"/>
        <w:rPr>
          <w:rFonts w:ascii="Avenir" w:eastAsia="Avenir" w:hAnsi="Avenir" w:cs="Avenir"/>
        </w:rPr>
      </w:pPr>
      <w:r w:rsidRPr="00FB5F1B">
        <w:rPr>
          <w:rFonts w:ascii="Calibri" w:eastAsia="Calibri" w:hAnsi="Calibri" w:cs="Calibri"/>
        </w:rPr>
        <w:t xml:space="preserve">Review/approval of </w:t>
      </w:r>
      <w:r>
        <w:rPr>
          <w:rFonts w:ascii="Calibri" w:eastAsia="Calibri" w:hAnsi="Calibri" w:cs="Calibri"/>
        </w:rPr>
        <w:t>M</w:t>
      </w:r>
      <w:r w:rsidRPr="00FB5F1B">
        <w:rPr>
          <w:rFonts w:ascii="Calibri" w:eastAsia="Calibri" w:hAnsi="Calibri" w:cs="Calibri"/>
        </w:rPr>
        <w:t xml:space="preserve">inutes of November 21 </w:t>
      </w:r>
      <w:r>
        <w:rPr>
          <w:rFonts w:ascii="Calibri" w:eastAsia="Calibri" w:hAnsi="Calibri" w:cs="Calibri"/>
        </w:rPr>
        <w:t>M</w:t>
      </w:r>
      <w:r w:rsidRPr="00FB5F1B">
        <w:rPr>
          <w:rFonts w:ascii="Calibri" w:eastAsia="Calibri" w:hAnsi="Calibri" w:cs="Calibri"/>
        </w:rPr>
        <w:t xml:space="preserve">eeting </w:t>
      </w:r>
    </w:p>
    <w:p w14:paraId="0CF206F6" w14:textId="77777777" w:rsidR="00FB5F1B" w:rsidRDefault="00FB5F1B" w:rsidP="00FB5F1B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Action: </w:t>
      </w:r>
      <w:r w:rsidR="00762C76">
        <w:rPr>
          <w:rFonts w:ascii="Calibri" w:eastAsia="Calibri" w:hAnsi="Calibri" w:cs="Calibri"/>
        </w:rPr>
        <w:t>Motion to accept minutes as presented. Motion passed.</w:t>
      </w:r>
    </w:p>
    <w:p w14:paraId="3C01BBD9" w14:textId="77777777" w:rsidR="00FB5F1B" w:rsidRDefault="00FB5F1B" w:rsidP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9903B51" w14:textId="77777777" w:rsidR="00FB5F1B" w:rsidRDefault="00FB5F1B" w:rsidP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FB5F1B">
        <w:rPr>
          <w:rFonts w:ascii="Calibri" w:eastAsia="Calibri" w:hAnsi="Calibri" w:cs="Calibri"/>
          <w:sz w:val="22"/>
          <w:szCs w:val="22"/>
        </w:rPr>
        <w:t xml:space="preserve">Bylaws: </w:t>
      </w:r>
      <w:r>
        <w:rPr>
          <w:rFonts w:ascii="Calibri" w:eastAsia="Calibri" w:hAnsi="Calibri" w:cs="Calibri"/>
          <w:sz w:val="22"/>
          <w:szCs w:val="22"/>
        </w:rPr>
        <w:t>R</w:t>
      </w:r>
      <w:r w:rsidRPr="00FB5F1B">
        <w:rPr>
          <w:rFonts w:ascii="Calibri" w:eastAsia="Calibri" w:hAnsi="Calibri" w:cs="Calibri"/>
          <w:sz w:val="22"/>
          <w:szCs w:val="22"/>
        </w:rPr>
        <w:t xml:space="preserve">eview of </w:t>
      </w:r>
      <w:r>
        <w:rPr>
          <w:rFonts w:ascii="Calibri" w:eastAsia="Calibri" w:hAnsi="Calibri" w:cs="Calibri"/>
          <w:sz w:val="22"/>
          <w:szCs w:val="22"/>
        </w:rPr>
        <w:t>P</w:t>
      </w:r>
      <w:r w:rsidRPr="00FB5F1B">
        <w:rPr>
          <w:rFonts w:ascii="Calibri" w:eastAsia="Calibri" w:hAnsi="Calibri" w:cs="Calibri"/>
          <w:sz w:val="22"/>
          <w:szCs w:val="22"/>
        </w:rPr>
        <w:t xml:space="preserve">roposed </w:t>
      </w:r>
      <w:r>
        <w:rPr>
          <w:rFonts w:ascii="Calibri" w:eastAsia="Calibri" w:hAnsi="Calibri" w:cs="Calibri"/>
          <w:sz w:val="22"/>
          <w:szCs w:val="22"/>
        </w:rPr>
        <w:t>C</w:t>
      </w:r>
      <w:r w:rsidRPr="00FB5F1B">
        <w:rPr>
          <w:rFonts w:ascii="Calibri" w:eastAsia="Calibri" w:hAnsi="Calibri" w:cs="Calibri"/>
          <w:sz w:val="22"/>
          <w:szCs w:val="22"/>
        </w:rPr>
        <w:t>hanges</w:t>
      </w:r>
      <w:r w:rsidR="00762C76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1D4050D8" w14:textId="439AB820" w:rsidR="00FB5F1B" w:rsidRDefault="00762C76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Several board members requested more time to review the </w:t>
      </w:r>
      <w:r w:rsidR="00641F81">
        <w:rPr>
          <w:rFonts w:ascii="Calibri" w:eastAsia="Calibri" w:hAnsi="Calibri" w:cs="Calibri"/>
        </w:rPr>
        <w:t>changes to the bylaws</w:t>
      </w:r>
      <w:r>
        <w:rPr>
          <w:rFonts w:ascii="Calibri" w:eastAsia="Calibri" w:hAnsi="Calibri" w:cs="Calibri"/>
        </w:rPr>
        <w:t>.</w:t>
      </w:r>
    </w:p>
    <w:p w14:paraId="476A2DB5" w14:textId="6B33FC54" w:rsidR="00762C76" w:rsidRDefault="00641F81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version Deborah sent out for this call</w:t>
      </w:r>
      <w:r w:rsidR="00762C76">
        <w:rPr>
          <w:rFonts w:ascii="Calibri" w:eastAsia="Calibri" w:hAnsi="Calibri" w:cs="Calibri"/>
        </w:rPr>
        <w:t xml:space="preserve"> incorporate </w:t>
      </w:r>
      <w:r>
        <w:rPr>
          <w:rFonts w:ascii="Calibri" w:eastAsia="Calibri" w:hAnsi="Calibri" w:cs="Calibri"/>
        </w:rPr>
        <w:t>the</w:t>
      </w:r>
      <w:r w:rsidR="00762C76">
        <w:rPr>
          <w:rFonts w:ascii="Calibri" w:eastAsia="Calibri" w:hAnsi="Calibri" w:cs="Calibri"/>
        </w:rPr>
        <w:t xml:space="preserve"> suggestions and </w:t>
      </w:r>
      <w:r>
        <w:rPr>
          <w:rFonts w:ascii="Calibri" w:eastAsia="Calibri" w:hAnsi="Calibri" w:cs="Calibri"/>
        </w:rPr>
        <w:t>changes</w:t>
      </w:r>
      <w:r w:rsidR="00762C76">
        <w:rPr>
          <w:rFonts w:ascii="Calibri" w:eastAsia="Calibri" w:hAnsi="Calibri" w:cs="Calibri"/>
        </w:rPr>
        <w:t xml:space="preserve"> from </w:t>
      </w:r>
      <w:r>
        <w:rPr>
          <w:rFonts w:ascii="Calibri" w:eastAsia="Calibri" w:hAnsi="Calibri" w:cs="Calibri"/>
        </w:rPr>
        <w:t xml:space="preserve">the discussion at the </w:t>
      </w:r>
      <w:r w:rsidR="00762C76">
        <w:rPr>
          <w:rFonts w:ascii="Calibri" w:eastAsia="Calibri" w:hAnsi="Calibri" w:cs="Calibri"/>
        </w:rPr>
        <w:t xml:space="preserve">October </w:t>
      </w:r>
      <w:r>
        <w:rPr>
          <w:rFonts w:ascii="Calibri" w:eastAsia="Calibri" w:hAnsi="Calibri" w:cs="Calibri"/>
        </w:rPr>
        <w:t xml:space="preserve">board </w:t>
      </w:r>
      <w:r w:rsidR="00762C76">
        <w:rPr>
          <w:rFonts w:ascii="Calibri" w:eastAsia="Calibri" w:hAnsi="Calibri" w:cs="Calibri"/>
        </w:rPr>
        <w:t>meeting.</w:t>
      </w:r>
    </w:p>
    <w:p w14:paraId="4F685E48" w14:textId="3EF22F54" w:rsidR="00FB5F1B" w:rsidRPr="00762C76" w:rsidRDefault="00FB5F1B" w:rsidP="00762C7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762C76">
        <w:rPr>
          <w:rFonts w:ascii="Calibri" w:eastAsia="Calibri" w:hAnsi="Calibri" w:cs="Calibri"/>
        </w:rPr>
        <w:t xml:space="preserve">Deborah will request </w:t>
      </w:r>
      <w:r w:rsidR="00641F81">
        <w:rPr>
          <w:rFonts w:ascii="Calibri" w:eastAsia="Calibri" w:hAnsi="Calibri" w:cs="Calibri"/>
        </w:rPr>
        <w:t>that all board members</w:t>
      </w:r>
      <w:r w:rsidR="00762C76">
        <w:rPr>
          <w:rFonts w:ascii="Calibri" w:eastAsia="Calibri" w:hAnsi="Calibri" w:cs="Calibri"/>
        </w:rPr>
        <w:t xml:space="preserve"> </w:t>
      </w:r>
      <w:r w:rsidR="00641F81">
        <w:rPr>
          <w:rFonts w:ascii="Calibri" w:eastAsia="Calibri" w:hAnsi="Calibri" w:cs="Calibri"/>
        </w:rPr>
        <w:t>submit their</w:t>
      </w:r>
      <w:r w:rsidR="00762C76">
        <w:rPr>
          <w:rFonts w:ascii="Calibri" w:eastAsia="Calibri" w:hAnsi="Calibri" w:cs="Calibri"/>
        </w:rPr>
        <w:t xml:space="preserve"> vote electronically </w:t>
      </w:r>
      <w:r w:rsidR="00641F81">
        <w:rPr>
          <w:rFonts w:ascii="Calibri" w:eastAsia="Calibri" w:hAnsi="Calibri" w:cs="Calibri"/>
        </w:rPr>
        <w:t xml:space="preserve">as to </w:t>
      </w:r>
      <w:r w:rsidR="00762C76">
        <w:rPr>
          <w:rFonts w:ascii="Calibri" w:eastAsia="Calibri" w:hAnsi="Calibri" w:cs="Calibri"/>
        </w:rPr>
        <w:t>whether they approve the revised bylaws</w:t>
      </w:r>
      <w:r w:rsidR="00641F81">
        <w:rPr>
          <w:rFonts w:ascii="Calibri" w:eastAsia="Calibri" w:hAnsi="Calibri" w:cs="Calibri"/>
        </w:rPr>
        <w:t>; once approved, the draft will</w:t>
      </w:r>
      <w:r w:rsidR="00762C76">
        <w:rPr>
          <w:rFonts w:ascii="Calibri" w:eastAsia="Calibri" w:hAnsi="Calibri" w:cs="Calibri"/>
        </w:rPr>
        <w:t xml:space="preserve"> be </w:t>
      </w:r>
      <w:r w:rsidR="00641F81">
        <w:rPr>
          <w:rFonts w:ascii="Calibri" w:eastAsia="Calibri" w:hAnsi="Calibri" w:cs="Calibri"/>
        </w:rPr>
        <w:t>distributed</w:t>
      </w:r>
      <w:r w:rsidR="00762C76">
        <w:rPr>
          <w:rFonts w:ascii="Calibri" w:eastAsia="Calibri" w:hAnsi="Calibri" w:cs="Calibri"/>
        </w:rPr>
        <w:t xml:space="preserve"> to the NCL membership</w:t>
      </w:r>
      <w:r w:rsidR="00641F81">
        <w:rPr>
          <w:rFonts w:ascii="Calibri" w:eastAsia="Calibri" w:hAnsi="Calibri" w:cs="Calibri"/>
        </w:rPr>
        <w:t xml:space="preserve"> for review, and m</w:t>
      </w:r>
      <w:r w:rsidR="00762C76">
        <w:rPr>
          <w:rFonts w:ascii="Calibri" w:eastAsia="Calibri" w:hAnsi="Calibri" w:cs="Calibri"/>
        </w:rPr>
        <w:t>embers then have 30 days to comment and respond.</w:t>
      </w:r>
    </w:p>
    <w:p w14:paraId="71F5CEB7" w14:textId="77777777" w:rsidR="00FB5F1B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E082528" w14:textId="77777777" w:rsidR="00FB5F1B" w:rsidRDefault="00FB5F1B" w:rsidP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Membership Update</w:t>
      </w:r>
      <w:r w:rsidR="00762C76">
        <w:rPr>
          <w:rFonts w:ascii="Calibri" w:eastAsia="Calibri" w:hAnsi="Calibri" w:cs="Calibri"/>
          <w:sz w:val="22"/>
          <w:szCs w:val="22"/>
        </w:rPr>
        <w:t xml:space="preserve"> (Michele)</w:t>
      </w:r>
    </w:p>
    <w:p w14:paraId="19867847" w14:textId="577D2124" w:rsidR="00FB5F1B" w:rsidRDefault="00762C76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641F81">
        <w:rPr>
          <w:rFonts w:ascii="Calibri" w:eastAsia="Calibri" w:hAnsi="Calibri" w:cs="Calibri"/>
        </w:rPr>
        <w:t>ichele has the letters ready to go, but is still working on the m</w:t>
      </w:r>
      <w:r>
        <w:rPr>
          <w:rFonts w:ascii="Calibri" w:eastAsia="Calibri" w:hAnsi="Calibri" w:cs="Calibri"/>
        </w:rPr>
        <w:t>ember and potential member list</w:t>
      </w:r>
      <w:r w:rsidR="00641F81">
        <w:rPr>
          <w:rFonts w:ascii="Calibri" w:eastAsia="Calibri" w:hAnsi="Calibri" w:cs="Calibri"/>
        </w:rPr>
        <w:t>s in preparation for the membership outreach.</w:t>
      </w:r>
    </w:p>
    <w:p w14:paraId="56C1024D" w14:textId="6834090D" w:rsidR="00762C76" w:rsidRDefault="00641F81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Once the list is ready, </w:t>
      </w:r>
      <w:r w:rsidR="00762C76">
        <w:rPr>
          <w:rFonts w:ascii="Calibri" w:eastAsia="Calibri" w:hAnsi="Calibri" w:cs="Calibri"/>
        </w:rPr>
        <w:t>Alex will help with sending out the letters</w:t>
      </w:r>
      <w:r>
        <w:rPr>
          <w:rFonts w:ascii="Calibri" w:eastAsia="Calibri" w:hAnsi="Calibri" w:cs="Calibri"/>
        </w:rPr>
        <w:t>.</w:t>
      </w:r>
    </w:p>
    <w:p w14:paraId="45821AE4" w14:textId="00692E6A" w:rsidR="00762C76" w:rsidRDefault="00762C76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Silja</w:t>
      </w:r>
      <w:proofErr w:type="spellEnd"/>
      <w:r>
        <w:rPr>
          <w:rFonts w:ascii="Calibri" w:eastAsia="Calibri" w:hAnsi="Calibri" w:cs="Calibri"/>
        </w:rPr>
        <w:t xml:space="preserve"> </w:t>
      </w:r>
      <w:r w:rsidR="00C70F3E">
        <w:rPr>
          <w:rFonts w:ascii="Calibri" w:eastAsia="Calibri" w:hAnsi="Calibri" w:cs="Calibri"/>
        </w:rPr>
        <w:t xml:space="preserve">requested that </w:t>
      </w:r>
      <w:r w:rsidR="00641F81">
        <w:rPr>
          <w:rFonts w:ascii="Calibri" w:eastAsia="Calibri" w:hAnsi="Calibri" w:cs="Calibri"/>
        </w:rPr>
        <w:t>the November minutes be clarified</w:t>
      </w:r>
      <w:r w:rsidR="00C70F3E">
        <w:rPr>
          <w:rFonts w:ascii="Calibri" w:eastAsia="Calibri" w:hAnsi="Calibri" w:cs="Calibri"/>
        </w:rPr>
        <w:t xml:space="preserve"> to say that NCL will</w:t>
      </w:r>
      <w:r>
        <w:rPr>
          <w:rFonts w:ascii="Calibri" w:eastAsia="Calibri" w:hAnsi="Calibri" w:cs="Calibri"/>
        </w:rPr>
        <w:t xml:space="preserve"> target state-level adult education </w:t>
      </w:r>
      <w:r w:rsidR="00C70F3E">
        <w:rPr>
          <w:rFonts w:ascii="Calibri" w:eastAsia="Calibri" w:hAnsi="Calibri" w:cs="Calibri"/>
        </w:rPr>
        <w:t>advocacy</w:t>
      </w:r>
      <w:r>
        <w:rPr>
          <w:rFonts w:ascii="Calibri" w:eastAsia="Calibri" w:hAnsi="Calibri" w:cs="Calibri"/>
        </w:rPr>
        <w:t xml:space="preserve"> associations for membership</w:t>
      </w:r>
      <w:r w:rsidR="00641F81">
        <w:rPr>
          <w:rFonts w:ascii="Calibri" w:eastAsia="Calibri" w:hAnsi="Calibri" w:cs="Calibri"/>
        </w:rPr>
        <w:t xml:space="preserve">; the current wording </w:t>
      </w:r>
      <w:r w:rsidR="00740998">
        <w:rPr>
          <w:rFonts w:ascii="Calibri" w:eastAsia="Calibri" w:hAnsi="Calibri" w:cs="Calibri"/>
        </w:rPr>
        <w:t>may suggest</w:t>
      </w:r>
      <w:r w:rsidR="00641F81">
        <w:rPr>
          <w:rFonts w:ascii="Calibri" w:eastAsia="Calibri" w:hAnsi="Calibri" w:cs="Calibri"/>
        </w:rPr>
        <w:t xml:space="preserve"> that NCL target</w:t>
      </w:r>
      <w:r w:rsidR="00C70F3E">
        <w:rPr>
          <w:rFonts w:ascii="Calibri" w:eastAsia="Calibri" w:hAnsi="Calibri" w:cs="Calibri"/>
        </w:rPr>
        <w:t xml:space="preserve"> state government offices.</w:t>
      </w:r>
    </w:p>
    <w:p w14:paraId="1D4BB92A" w14:textId="77777777" w:rsidR="00641F81" w:rsidRDefault="00641F81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Prioritization</w:t>
      </w:r>
      <w:r w:rsidR="00C70F3E">
        <w:rPr>
          <w:rFonts w:ascii="Calibri" w:eastAsia="Calibri" w:hAnsi="Calibri" w:cs="Calibri"/>
        </w:rPr>
        <w:t xml:space="preserve"> for membership</w:t>
      </w:r>
      <w:r>
        <w:rPr>
          <w:rFonts w:ascii="Calibri" w:eastAsia="Calibri" w:hAnsi="Calibri" w:cs="Calibri"/>
        </w:rPr>
        <w:t xml:space="preserve"> outreach</w:t>
      </w:r>
      <w:r w:rsidR="00C70F3E">
        <w:rPr>
          <w:rFonts w:ascii="Calibri" w:eastAsia="Calibri" w:hAnsi="Calibri" w:cs="Calibri"/>
        </w:rPr>
        <w:t xml:space="preserve"> efforts: </w:t>
      </w:r>
    </w:p>
    <w:p w14:paraId="727D7E09" w14:textId="77777777" w:rsidR="00641F81" w:rsidRDefault="00C70F3E" w:rsidP="00641F81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 w:rsidR="00641F81">
        <w:rPr>
          <w:rFonts w:ascii="Calibri" w:eastAsia="Calibri" w:hAnsi="Calibri" w:cs="Calibri"/>
        </w:rPr>
        <w:t xml:space="preserve"> F</w:t>
      </w:r>
      <w:r>
        <w:rPr>
          <w:rFonts w:ascii="Calibri" w:eastAsia="Calibri" w:hAnsi="Calibri" w:cs="Calibri"/>
        </w:rPr>
        <w:t xml:space="preserve">ocus first on </w:t>
      </w:r>
      <w:r w:rsidR="00641F81">
        <w:rPr>
          <w:rFonts w:ascii="Calibri" w:eastAsia="Calibri" w:hAnsi="Calibri" w:cs="Calibri"/>
        </w:rPr>
        <w:t xml:space="preserve">contacting </w:t>
      </w:r>
      <w:r>
        <w:rPr>
          <w:rFonts w:ascii="Calibri" w:eastAsia="Calibri" w:hAnsi="Calibri" w:cs="Calibri"/>
        </w:rPr>
        <w:t>current members, to get them to renew their membership</w:t>
      </w:r>
      <w:r w:rsidR="00641F81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2) </w:t>
      </w:r>
      <w:r w:rsidR="00641F81">
        <w:rPr>
          <w:rFonts w:ascii="Calibri" w:eastAsia="Calibri" w:hAnsi="Calibri" w:cs="Calibri"/>
        </w:rPr>
        <w:t>Contact</w:t>
      </w:r>
      <w:r>
        <w:rPr>
          <w:rFonts w:ascii="Calibri" w:eastAsia="Calibri" w:hAnsi="Calibri" w:cs="Calibri"/>
        </w:rPr>
        <w:t xml:space="preserve"> former members</w:t>
      </w:r>
      <w:r w:rsidR="00641F81"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</w:rPr>
        <w:t xml:space="preserve"> encourage them to rejoin</w:t>
      </w:r>
      <w:r w:rsidR="00641F8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2B4E6B48" w14:textId="165FC10B" w:rsidR="00FB5F1B" w:rsidRDefault="00C70F3E" w:rsidP="00641F81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r w:rsidR="00641F81">
        <w:rPr>
          <w:rFonts w:ascii="Calibri" w:eastAsia="Calibri" w:hAnsi="Calibri" w:cs="Calibri"/>
        </w:rPr>
        <w:t>Contact people identified as potentially interested in becoming</w:t>
      </w:r>
      <w:r>
        <w:rPr>
          <w:rFonts w:ascii="Calibri" w:eastAsia="Calibri" w:hAnsi="Calibri" w:cs="Calibri"/>
        </w:rPr>
        <w:t xml:space="preserve"> new members.</w:t>
      </w:r>
    </w:p>
    <w:p w14:paraId="7A766372" w14:textId="77777777" w:rsidR="00FB5F1B" w:rsidRPr="00FB5F1B" w:rsidRDefault="00FB5F1B" w:rsidP="00FB5F1B"/>
    <w:p w14:paraId="2AD218C2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Communications and website update</w:t>
      </w:r>
    </w:p>
    <w:p w14:paraId="590C8631" w14:textId="5508026D" w:rsidR="00BD0A4C" w:rsidRDefault="00641F8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Neither </w:t>
      </w:r>
      <w:r w:rsidR="007A7540">
        <w:rPr>
          <w:rFonts w:ascii="Calibri" w:eastAsia="Calibri" w:hAnsi="Calibri" w:cs="Calibri"/>
        </w:rPr>
        <w:t xml:space="preserve">Heather </w:t>
      </w:r>
      <w:r>
        <w:rPr>
          <w:rFonts w:ascii="Calibri" w:eastAsia="Calibri" w:hAnsi="Calibri" w:cs="Calibri"/>
        </w:rPr>
        <w:t>nor</w:t>
      </w:r>
      <w:r w:rsidR="007A7540">
        <w:rPr>
          <w:rFonts w:ascii="Calibri" w:eastAsia="Calibri" w:hAnsi="Calibri" w:cs="Calibri"/>
        </w:rPr>
        <w:t xml:space="preserve"> </w:t>
      </w:r>
      <w:r w:rsidR="00DB3564">
        <w:rPr>
          <w:rFonts w:ascii="Calibri" w:eastAsia="Calibri" w:hAnsi="Calibri" w:cs="Calibri"/>
        </w:rPr>
        <w:t>Christy</w:t>
      </w:r>
      <w:r w:rsidR="007A754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was</w:t>
      </w:r>
      <w:r w:rsidR="007A754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on the call, so there was no update.</w:t>
      </w:r>
    </w:p>
    <w:p w14:paraId="5084FD16" w14:textId="77777777" w:rsidR="00BD0A4C" w:rsidRDefault="00BD0A4C">
      <w:pPr>
        <w:widowControl w:val="0"/>
        <w:tabs>
          <w:tab w:val="left" w:pos="220"/>
          <w:tab w:val="left" w:pos="720"/>
        </w:tabs>
        <w:ind w:left="720"/>
        <w:rPr>
          <w:rFonts w:ascii="Calibri" w:eastAsia="Calibri" w:hAnsi="Calibri" w:cs="Calibri"/>
        </w:rPr>
      </w:pPr>
    </w:p>
    <w:p w14:paraId="18EE156D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lbbuini8xr6y" w:colFirst="0" w:colLast="0"/>
      <w:bookmarkEnd w:id="1"/>
      <w:r>
        <w:rPr>
          <w:rFonts w:ascii="Calibri" w:eastAsia="Calibri" w:hAnsi="Calibri" w:cs="Calibri"/>
          <w:sz w:val="22"/>
          <w:szCs w:val="22"/>
        </w:rPr>
        <w:t>Finance Committee Update</w:t>
      </w:r>
      <w:r w:rsidR="00565CF3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00B8C7AD" w14:textId="75858E99" w:rsidR="00BD0A4C" w:rsidRDefault="00C70F3E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major</w:t>
      </w:r>
      <w:r w:rsidR="00641F81">
        <w:rPr>
          <w:rFonts w:ascii="Calibri" w:eastAsia="Calibri" w:hAnsi="Calibri" w:cs="Calibri"/>
        </w:rPr>
        <w:t xml:space="preserve"> budget</w:t>
      </w:r>
      <w:r>
        <w:rPr>
          <w:rFonts w:ascii="Calibri" w:eastAsia="Calibri" w:hAnsi="Calibri" w:cs="Calibri"/>
        </w:rPr>
        <w:t xml:space="preserve"> updates since </w:t>
      </w:r>
      <w:r w:rsidR="00641F81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last meeting.</w:t>
      </w:r>
    </w:p>
    <w:p w14:paraId="4BD0D97D" w14:textId="03240340" w:rsidR="007A7540" w:rsidRDefault="00641F8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NCL received one u</w:t>
      </w:r>
      <w:r w:rsidR="007A7540">
        <w:rPr>
          <w:rFonts w:ascii="Calibri" w:eastAsia="Calibri" w:hAnsi="Calibri" w:cs="Calibri"/>
        </w:rPr>
        <w:t>nexpected donation to honor</w:t>
      </w:r>
      <w:r>
        <w:rPr>
          <w:rFonts w:ascii="Calibri" w:eastAsia="Calibri" w:hAnsi="Calibri" w:cs="Calibri"/>
        </w:rPr>
        <w:t xml:space="preserve"> the</w:t>
      </w:r>
      <w:r w:rsidR="007A7540">
        <w:rPr>
          <w:rFonts w:ascii="Calibri" w:eastAsia="Calibri" w:hAnsi="Calibri" w:cs="Calibri"/>
        </w:rPr>
        <w:t xml:space="preserve"> memory of someone who was dedicated to literacy causes.</w:t>
      </w:r>
    </w:p>
    <w:p w14:paraId="26347F9B" w14:textId="148A93B8" w:rsidR="007A7540" w:rsidRDefault="007A7540" w:rsidP="00565CF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7A7540">
        <w:rPr>
          <w:rFonts w:ascii="Calibri" w:eastAsia="Calibri" w:hAnsi="Calibri" w:cs="Calibri"/>
        </w:rPr>
        <w:t xml:space="preserve">Does the board have any guidelines about whether board members are required to make donations? </w:t>
      </w:r>
      <w:r w:rsidR="00641F81">
        <w:rPr>
          <w:rFonts w:ascii="Calibri" w:eastAsia="Calibri" w:hAnsi="Calibri" w:cs="Calibri"/>
        </w:rPr>
        <w:t>(</w:t>
      </w:r>
      <w:r w:rsidRPr="007A7540">
        <w:rPr>
          <w:rFonts w:ascii="Calibri" w:eastAsia="Calibri" w:hAnsi="Calibri" w:cs="Calibri"/>
        </w:rPr>
        <w:t>Some nonprofits have an expectation of this.</w:t>
      </w:r>
      <w:r w:rsidR="00641F81">
        <w:rPr>
          <w:rFonts w:ascii="Calibri" w:eastAsia="Calibri" w:hAnsi="Calibri" w:cs="Calibri"/>
        </w:rPr>
        <w:t>)</w:t>
      </w:r>
      <w:r w:rsidRPr="007A7540">
        <w:rPr>
          <w:rFonts w:ascii="Calibri" w:eastAsia="Calibri" w:hAnsi="Calibri" w:cs="Calibri"/>
        </w:rPr>
        <w:t xml:space="preserve"> Since this is a working board, Deborah regards </w:t>
      </w:r>
      <w:r w:rsidR="00641F81">
        <w:rPr>
          <w:rFonts w:ascii="Calibri" w:eastAsia="Calibri" w:hAnsi="Calibri" w:cs="Calibri"/>
        </w:rPr>
        <w:t xml:space="preserve">payment of </w:t>
      </w:r>
      <w:r w:rsidRPr="007A7540">
        <w:rPr>
          <w:rFonts w:ascii="Calibri" w:eastAsia="Calibri" w:hAnsi="Calibri" w:cs="Calibri"/>
        </w:rPr>
        <w:t>membership due</w:t>
      </w:r>
      <w:r w:rsidR="00641F81">
        <w:rPr>
          <w:rFonts w:ascii="Calibri" w:eastAsia="Calibri" w:hAnsi="Calibri" w:cs="Calibri"/>
        </w:rPr>
        <w:t>s</w:t>
      </w:r>
      <w:r w:rsidRPr="007A7540">
        <w:rPr>
          <w:rFonts w:ascii="Calibri" w:eastAsia="Calibri" w:hAnsi="Calibri" w:cs="Calibri"/>
        </w:rPr>
        <w:t xml:space="preserve"> and time </w:t>
      </w:r>
      <w:r w:rsidR="00641F81">
        <w:rPr>
          <w:rFonts w:ascii="Calibri" w:eastAsia="Calibri" w:hAnsi="Calibri" w:cs="Calibri"/>
        </w:rPr>
        <w:t>commitment to</w:t>
      </w:r>
      <w:r w:rsidRPr="007A7540">
        <w:rPr>
          <w:rFonts w:ascii="Calibri" w:eastAsia="Calibri" w:hAnsi="Calibri" w:cs="Calibri"/>
        </w:rPr>
        <w:t xml:space="preserve"> board </w:t>
      </w:r>
      <w:r w:rsidR="00641F81">
        <w:rPr>
          <w:rFonts w:ascii="Calibri" w:eastAsia="Calibri" w:hAnsi="Calibri" w:cs="Calibri"/>
        </w:rPr>
        <w:t>activities</w:t>
      </w:r>
      <w:r w:rsidRPr="007A7540">
        <w:rPr>
          <w:rFonts w:ascii="Calibri" w:eastAsia="Calibri" w:hAnsi="Calibri" w:cs="Calibri"/>
        </w:rPr>
        <w:t xml:space="preserve"> to be sufficient</w:t>
      </w:r>
      <w:r w:rsidR="00641F81">
        <w:rPr>
          <w:rFonts w:ascii="Calibri" w:eastAsia="Calibri" w:hAnsi="Calibri" w:cs="Calibri"/>
        </w:rPr>
        <w:t xml:space="preserve"> contribution from board members</w:t>
      </w:r>
      <w:r w:rsidRPr="007A7540">
        <w:rPr>
          <w:rFonts w:ascii="Calibri" w:eastAsia="Calibri" w:hAnsi="Calibri" w:cs="Calibri"/>
        </w:rPr>
        <w:t>.</w:t>
      </w:r>
      <w:r w:rsidR="00641F81">
        <w:rPr>
          <w:rFonts w:ascii="Calibri" w:eastAsia="Calibri" w:hAnsi="Calibri" w:cs="Calibri"/>
        </w:rPr>
        <w:t xml:space="preserve"> </w:t>
      </w:r>
      <w:r w:rsidRPr="007A7540">
        <w:rPr>
          <w:rFonts w:ascii="Calibri" w:eastAsia="Calibri" w:hAnsi="Calibri" w:cs="Calibri"/>
        </w:rPr>
        <w:t xml:space="preserve"> </w:t>
      </w:r>
    </w:p>
    <w:p w14:paraId="47103187" w14:textId="4702B2F5" w:rsidR="007A7540" w:rsidRDefault="00EA0182" w:rsidP="00565CF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Suggestion to s</w:t>
      </w:r>
      <w:r w:rsidR="007A7540">
        <w:rPr>
          <w:rFonts w:ascii="Calibri" w:eastAsia="Calibri" w:hAnsi="Calibri" w:cs="Calibri"/>
        </w:rPr>
        <w:t xml:space="preserve">end </w:t>
      </w:r>
      <w:r>
        <w:rPr>
          <w:rFonts w:ascii="Calibri" w:eastAsia="Calibri" w:hAnsi="Calibri" w:cs="Calibri"/>
        </w:rPr>
        <w:t>the</w:t>
      </w:r>
      <w:r w:rsidR="007A7540">
        <w:rPr>
          <w:rFonts w:ascii="Calibri" w:eastAsia="Calibri" w:hAnsi="Calibri" w:cs="Calibri"/>
        </w:rPr>
        <w:t xml:space="preserve"> link </w:t>
      </w:r>
      <w:r>
        <w:rPr>
          <w:rFonts w:ascii="Calibri" w:eastAsia="Calibri" w:hAnsi="Calibri" w:cs="Calibri"/>
        </w:rPr>
        <w:t xml:space="preserve">to </w:t>
      </w:r>
      <w:r w:rsidR="007A7540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online </w:t>
      </w:r>
      <w:r w:rsidR="007A7540">
        <w:rPr>
          <w:rFonts w:ascii="Calibri" w:eastAsia="Calibri" w:hAnsi="Calibri" w:cs="Calibri"/>
        </w:rPr>
        <w:t xml:space="preserve">donation </w:t>
      </w:r>
      <w:r>
        <w:rPr>
          <w:rFonts w:ascii="Calibri" w:eastAsia="Calibri" w:hAnsi="Calibri" w:cs="Calibri"/>
        </w:rPr>
        <w:t xml:space="preserve">webpage </w:t>
      </w:r>
      <w:r w:rsidR="007A7540"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</w:rPr>
        <w:t xml:space="preserve">remind </w:t>
      </w:r>
      <w:r w:rsidR="007A7540">
        <w:rPr>
          <w:rFonts w:ascii="Calibri" w:eastAsia="Calibri" w:hAnsi="Calibri" w:cs="Calibri"/>
        </w:rPr>
        <w:t xml:space="preserve">stakeholders of </w:t>
      </w:r>
      <w:r>
        <w:rPr>
          <w:rFonts w:ascii="Calibri" w:eastAsia="Calibri" w:hAnsi="Calibri" w:cs="Calibri"/>
        </w:rPr>
        <w:t xml:space="preserve">the </w:t>
      </w:r>
      <w:r w:rsidR="007A7540">
        <w:rPr>
          <w:rFonts w:ascii="Calibri" w:eastAsia="Calibri" w:hAnsi="Calibri" w:cs="Calibri"/>
        </w:rPr>
        <w:t xml:space="preserve">opportunity to support NCL. </w:t>
      </w:r>
    </w:p>
    <w:p w14:paraId="5348E82D" w14:textId="3D4028FA" w:rsidR="00BD0A4C" w:rsidRPr="007A7540" w:rsidRDefault="00AD6097" w:rsidP="00565CF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Step</w:t>
      </w:r>
      <w:r w:rsidR="00CC0A73" w:rsidRPr="007A7540">
        <w:rPr>
          <w:rFonts w:ascii="Calibri" w:eastAsia="Calibri" w:hAnsi="Calibri" w:cs="Calibri"/>
        </w:rPr>
        <w:t xml:space="preserve">: </w:t>
      </w:r>
      <w:r w:rsidR="007A7540" w:rsidRPr="007A7540">
        <w:rPr>
          <w:rFonts w:ascii="Calibri" w:eastAsia="Calibri" w:hAnsi="Calibri" w:cs="Calibri"/>
        </w:rPr>
        <w:t xml:space="preserve">Deborah will </w:t>
      </w:r>
      <w:r>
        <w:rPr>
          <w:rFonts w:ascii="Calibri" w:eastAsia="Calibri" w:hAnsi="Calibri" w:cs="Calibri"/>
        </w:rPr>
        <w:t xml:space="preserve">check that the link is still active, and will </w:t>
      </w:r>
      <w:r w:rsidR="007A7540" w:rsidRPr="007A7540">
        <w:rPr>
          <w:rFonts w:ascii="Calibri" w:eastAsia="Calibri" w:hAnsi="Calibri" w:cs="Calibri"/>
        </w:rPr>
        <w:t xml:space="preserve">send </w:t>
      </w:r>
      <w:r w:rsidR="00EA0182">
        <w:rPr>
          <w:rFonts w:ascii="Calibri" w:eastAsia="Calibri" w:hAnsi="Calibri" w:cs="Calibri"/>
        </w:rPr>
        <w:t>out a request for end-of-year donations</w:t>
      </w:r>
      <w:r w:rsidR="007A7540" w:rsidRPr="007A7540">
        <w:rPr>
          <w:rFonts w:ascii="Calibri" w:eastAsia="Calibri" w:hAnsi="Calibri" w:cs="Calibri"/>
        </w:rPr>
        <w:t xml:space="preserve"> </w:t>
      </w:r>
      <w:r w:rsidR="00EA0182">
        <w:rPr>
          <w:rFonts w:ascii="Calibri" w:eastAsia="Calibri" w:hAnsi="Calibri" w:cs="Calibri"/>
        </w:rPr>
        <w:t>via</w:t>
      </w:r>
      <w:r w:rsidR="007A7540" w:rsidRPr="007A7540">
        <w:rPr>
          <w:rFonts w:ascii="Calibri" w:eastAsia="Calibri" w:hAnsi="Calibri" w:cs="Calibri"/>
        </w:rPr>
        <w:t xml:space="preserve"> </w:t>
      </w:r>
      <w:r w:rsidR="00EA0182">
        <w:rPr>
          <w:rFonts w:ascii="Calibri" w:eastAsia="Calibri" w:hAnsi="Calibri" w:cs="Calibri"/>
        </w:rPr>
        <w:t xml:space="preserve">the </w:t>
      </w:r>
      <w:r w:rsidR="007A7540" w:rsidRPr="007A7540">
        <w:rPr>
          <w:rFonts w:ascii="Calibri" w:eastAsia="Calibri" w:hAnsi="Calibri" w:cs="Calibri"/>
        </w:rPr>
        <w:t>listserv</w:t>
      </w:r>
      <w:r w:rsidR="007A7540">
        <w:rPr>
          <w:rFonts w:ascii="Calibri" w:eastAsia="Calibri" w:hAnsi="Calibri" w:cs="Calibri"/>
        </w:rPr>
        <w:t>.</w:t>
      </w:r>
    </w:p>
    <w:p w14:paraId="2EFFE1E9" w14:textId="77777777" w:rsidR="00BD0A4C" w:rsidRDefault="00BD0A4C">
      <w:pPr>
        <w:widowControl w:val="0"/>
        <w:rPr>
          <w:rFonts w:ascii="Calibri" w:eastAsia="Calibri" w:hAnsi="Calibri" w:cs="Calibri"/>
        </w:rPr>
      </w:pPr>
    </w:p>
    <w:p w14:paraId="298A8023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Recap of Recent Events</w:t>
      </w:r>
      <w:r w:rsidR="00565CF3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4162860C" w14:textId="77777777" w:rsidR="00FB5F1B" w:rsidRDefault="00FB5F1B" w:rsidP="00FB5F1B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FB5F1B">
        <w:rPr>
          <w:rFonts w:ascii="Calibri" w:eastAsia="Calibri" w:hAnsi="Calibri" w:cs="Calibri"/>
        </w:rPr>
        <w:t>Advocacy panel for COABE</w:t>
      </w:r>
    </w:p>
    <w:p w14:paraId="7BBD5133" w14:textId="2CC0E2A6" w:rsidR="00565CF3" w:rsidRPr="00FB5F1B" w:rsidRDefault="00565CF3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</w:t>
      </w:r>
      <w:r w:rsidR="00EA0182">
        <w:rPr>
          <w:rFonts w:ascii="Calibri" w:eastAsia="Calibri" w:hAnsi="Calibri" w:cs="Calibri"/>
        </w:rPr>
        <w:t>submitted</w:t>
      </w:r>
      <w:r>
        <w:rPr>
          <w:rFonts w:ascii="Calibri" w:eastAsia="Calibri" w:hAnsi="Calibri" w:cs="Calibri"/>
        </w:rPr>
        <w:t xml:space="preserve"> a proposal for a panel on advocacy, policy, and lifelong learning. This was accepted as part of the new lifelong learning track at </w:t>
      </w:r>
      <w:r w:rsidR="00EA0182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COABE </w:t>
      </w:r>
      <w:r w:rsidR="00EA0182">
        <w:rPr>
          <w:rFonts w:ascii="Calibri" w:eastAsia="Calibri" w:hAnsi="Calibri" w:cs="Calibri"/>
        </w:rPr>
        <w:t xml:space="preserve">conference </w:t>
      </w:r>
      <w:r>
        <w:rPr>
          <w:rFonts w:ascii="Calibri" w:eastAsia="Calibri" w:hAnsi="Calibri" w:cs="Calibri"/>
        </w:rPr>
        <w:t>this year. Deborah will moderate</w:t>
      </w:r>
      <w:r w:rsidR="00EA0182">
        <w:rPr>
          <w:rFonts w:ascii="Calibri" w:eastAsia="Calibri" w:hAnsi="Calibri" w:cs="Calibri"/>
        </w:rPr>
        <w:t xml:space="preserve"> the panel, and presenters will include</w:t>
      </w:r>
      <w:r w:rsidR="00DB3564">
        <w:rPr>
          <w:rFonts w:ascii="Calibri" w:eastAsia="Calibri" w:hAnsi="Calibri" w:cs="Calibri"/>
        </w:rPr>
        <w:t xml:space="preserve"> Amanda Bergson-</w:t>
      </w:r>
      <w:proofErr w:type="spellStart"/>
      <w:r w:rsidR="00DB3564">
        <w:rPr>
          <w:rFonts w:ascii="Calibri" w:eastAsia="Calibri" w:hAnsi="Calibri" w:cs="Calibri"/>
        </w:rPr>
        <w:t>Shilcock</w:t>
      </w:r>
      <w:proofErr w:type="spellEnd"/>
      <w:r w:rsidR="00DB3564">
        <w:rPr>
          <w:rFonts w:ascii="Calibri" w:eastAsia="Calibri" w:hAnsi="Calibri" w:cs="Calibri"/>
        </w:rPr>
        <w:t xml:space="preserve">, Michele </w:t>
      </w:r>
      <w:proofErr w:type="spellStart"/>
      <w:r w:rsidR="00DB3564">
        <w:rPr>
          <w:rFonts w:ascii="Calibri" w:eastAsia="Calibri" w:hAnsi="Calibri" w:cs="Calibri"/>
        </w:rPr>
        <w:t>Diecuch</w:t>
      </w:r>
      <w:proofErr w:type="spellEnd"/>
      <w:r w:rsidR="00DB3564">
        <w:rPr>
          <w:rFonts w:ascii="Calibri" w:eastAsia="Calibri" w:hAnsi="Calibri" w:cs="Calibri"/>
        </w:rPr>
        <w:t>, an</w:t>
      </w:r>
      <w:bookmarkStart w:id="2" w:name="_GoBack"/>
      <w:bookmarkEnd w:id="2"/>
      <w:r w:rsidR="00DB3564">
        <w:rPr>
          <w:rFonts w:ascii="Calibri" w:eastAsia="Calibri" w:hAnsi="Calibri" w:cs="Calibri"/>
        </w:rPr>
        <w:t xml:space="preserve">d Judy </w:t>
      </w:r>
      <w:proofErr w:type="spellStart"/>
      <w:r w:rsidR="00DB3564">
        <w:rPr>
          <w:rFonts w:ascii="Calibri" w:eastAsia="Calibri" w:hAnsi="Calibri" w:cs="Calibri"/>
        </w:rPr>
        <w:t>Mortrude</w:t>
      </w:r>
      <w:proofErr w:type="spellEnd"/>
      <w:r w:rsidR="00DB3564">
        <w:rPr>
          <w:rFonts w:ascii="Calibri" w:eastAsia="Calibri" w:hAnsi="Calibri" w:cs="Calibri"/>
        </w:rPr>
        <w:t>.</w:t>
      </w:r>
    </w:p>
    <w:p w14:paraId="28E0FF60" w14:textId="77777777" w:rsidR="00FB5F1B" w:rsidRDefault="00FB5F1B" w:rsidP="00FB5F1B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FB5F1B">
        <w:rPr>
          <w:rFonts w:ascii="Calibri" w:eastAsia="Calibri" w:hAnsi="Calibri" w:cs="Calibri"/>
        </w:rPr>
        <w:t>Visit with Jennifer Wise (Congressman Roe's office)</w:t>
      </w:r>
    </w:p>
    <w:p w14:paraId="5AB1C470" w14:textId="2FC21598" w:rsidR="00BD0A4C" w:rsidRDefault="00565CF3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visited office of Congressman</w:t>
      </w:r>
      <w:r w:rsidR="00EA0182">
        <w:rPr>
          <w:rFonts w:ascii="Calibri" w:eastAsia="Calibri" w:hAnsi="Calibri" w:cs="Calibri"/>
        </w:rPr>
        <w:t xml:space="preserve"> Roe</w:t>
      </w:r>
      <w:r>
        <w:rPr>
          <w:rFonts w:ascii="Calibri" w:eastAsia="Calibri" w:hAnsi="Calibri" w:cs="Calibri"/>
        </w:rPr>
        <w:t xml:space="preserve">, </w:t>
      </w:r>
      <w:r w:rsidR="00EA0182">
        <w:rPr>
          <w:rFonts w:ascii="Calibri" w:eastAsia="Calibri" w:hAnsi="Calibri" w:cs="Calibri"/>
        </w:rPr>
        <w:t>the Republican</w:t>
      </w:r>
      <w:r>
        <w:rPr>
          <w:rFonts w:ascii="Calibri" w:eastAsia="Calibri" w:hAnsi="Calibri" w:cs="Calibri"/>
        </w:rPr>
        <w:t xml:space="preserve"> co-chair of </w:t>
      </w:r>
      <w:r w:rsidR="00EA0182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Adult Literacy Caucus.</w:t>
      </w:r>
    </w:p>
    <w:p w14:paraId="70C9F039" w14:textId="18BD845B" w:rsidR="00565CF3" w:rsidRDefault="00EA0182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Had a productive d</w:t>
      </w:r>
      <w:r w:rsidR="00565CF3">
        <w:rPr>
          <w:rFonts w:ascii="Calibri" w:eastAsia="Calibri" w:hAnsi="Calibri" w:cs="Calibri"/>
        </w:rPr>
        <w:t xml:space="preserve">iscussion </w:t>
      </w:r>
      <w:r>
        <w:rPr>
          <w:rFonts w:ascii="Calibri" w:eastAsia="Calibri" w:hAnsi="Calibri" w:cs="Calibri"/>
        </w:rPr>
        <w:t xml:space="preserve">on </w:t>
      </w:r>
      <w:r w:rsidR="00565CF3">
        <w:rPr>
          <w:rFonts w:ascii="Calibri" w:eastAsia="Calibri" w:hAnsi="Calibri" w:cs="Calibri"/>
        </w:rPr>
        <w:t xml:space="preserve">how to expand caucus membership, especially </w:t>
      </w:r>
      <w:r>
        <w:rPr>
          <w:rFonts w:ascii="Calibri" w:eastAsia="Calibri" w:hAnsi="Calibri" w:cs="Calibri"/>
        </w:rPr>
        <w:t>among</w:t>
      </w:r>
      <w:r w:rsidR="00565CF3">
        <w:rPr>
          <w:rFonts w:ascii="Calibri" w:eastAsia="Calibri" w:hAnsi="Calibri" w:cs="Calibri"/>
        </w:rPr>
        <w:t xml:space="preserve"> Republican </w:t>
      </w:r>
      <w:r>
        <w:rPr>
          <w:rFonts w:ascii="Calibri" w:eastAsia="Calibri" w:hAnsi="Calibri" w:cs="Calibri"/>
        </w:rPr>
        <w:t>members of Congress</w:t>
      </w:r>
      <w:r w:rsidR="00565CF3">
        <w:rPr>
          <w:rFonts w:ascii="Calibri" w:eastAsia="Calibri" w:hAnsi="Calibri" w:cs="Calibri"/>
        </w:rPr>
        <w:t>. Congressman</w:t>
      </w:r>
      <w:r>
        <w:rPr>
          <w:rFonts w:ascii="Calibri" w:eastAsia="Calibri" w:hAnsi="Calibri" w:cs="Calibri"/>
        </w:rPr>
        <w:t xml:space="preserve"> Roe</w:t>
      </w:r>
      <w:r w:rsidR="00565CF3">
        <w:rPr>
          <w:rFonts w:ascii="Calibri" w:eastAsia="Calibri" w:hAnsi="Calibri" w:cs="Calibri"/>
        </w:rPr>
        <w:t xml:space="preserve"> has genuine interest in </w:t>
      </w:r>
      <w:r>
        <w:rPr>
          <w:rFonts w:ascii="Calibri" w:eastAsia="Calibri" w:hAnsi="Calibri" w:cs="Calibri"/>
        </w:rPr>
        <w:t>growing the caucus</w:t>
      </w:r>
      <w:r w:rsidR="00565CF3">
        <w:rPr>
          <w:rFonts w:ascii="Calibri" w:eastAsia="Calibri" w:hAnsi="Calibri" w:cs="Calibri"/>
        </w:rPr>
        <w:t xml:space="preserve">, and </w:t>
      </w:r>
      <w:r>
        <w:rPr>
          <w:rFonts w:ascii="Calibri" w:eastAsia="Calibri" w:hAnsi="Calibri" w:cs="Calibri"/>
        </w:rPr>
        <w:t>his team is</w:t>
      </w:r>
      <w:r w:rsidR="00565C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brainstorming way</w:t>
      </w:r>
      <w:r w:rsidR="00565CF3">
        <w:rPr>
          <w:rFonts w:ascii="Calibri" w:eastAsia="Calibri" w:hAnsi="Calibri" w:cs="Calibri"/>
        </w:rPr>
        <w:t xml:space="preserve"> to approach potential new members.</w:t>
      </w:r>
    </w:p>
    <w:p w14:paraId="0E11BE5C" w14:textId="47AB208E" w:rsidR="00565CF3" w:rsidRDefault="00565CF3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</w:t>
      </w:r>
      <w:r w:rsidR="00EA0182">
        <w:rPr>
          <w:rFonts w:ascii="Calibri" w:eastAsia="Calibri" w:hAnsi="Calibri" w:cs="Calibri"/>
        </w:rPr>
        <w:t>offered to</w:t>
      </w:r>
      <w:r>
        <w:rPr>
          <w:rFonts w:ascii="Calibri" w:eastAsia="Calibri" w:hAnsi="Calibri" w:cs="Calibri"/>
        </w:rPr>
        <w:t xml:space="preserve"> provide state-specific information</w:t>
      </w:r>
      <w:r w:rsidR="00EA0182">
        <w:rPr>
          <w:rFonts w:ascii="Calibri" w:eastAsia="Calibri" w:hAnsi="Calibri" w:cs="Calibri"/>
        </w:rPr>
        <w:t xml:space="preserve"> to include in outreach to individual representatives highlight why this is relevant for their constituents</w:t>
      </w:r>
      <w:r>
        <w:rPr>
          <w:rFonts w:ascii="Calibri" w:eastAsia="Calibri" w:hAnsi="Calibri" w:cs="Calibri"/>
        </w:rPr>
        <w:t>.</w:t>
      </w:r>
    </w:p>
    <w:p w14:paraId="4CF3D348" w14:textId="77777777" w:rsidR="00EA0182" w:rsidRDefault="00EA0182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raised the possibility of</w:t>
      </w:r>
      <w:r w:rsidR="00565C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 w:rsidR="00565CF3">
        <w:rPr>
          <w:rFonts w:ascii="Calibri" w:eastAsia="Calibri" w:hAnsi="Calibri" w:cs="Calibri"/>
        </w:rPr>
        <w:t xml:space="preserve">caucus sponsoring an NCL Congressional briefing in May. </w:t>
      </w:r>
      <w:r>
        <w:rPr>
          <w:rFonts w:ascii="Calibri" w:eastAsia="Calibri" w:hAnsi="Calibri" w:cs="Calibri"/>
        </w:rPr>
        <w:t>Congressman Roe’s office would be</w:t>
      </w:r>
      <w:r w:rsidR="00565CF3">
        <w:rPr>
          <w:rFonts w:ascii="Calibri" w:eastAsia="Calibri" w:hAnsi="Calibri" w:cs="Calibri"/>
        </w:rPr>
        <w:t xml:space="preserve"> to do this. </w:t>
      </w:r>
    </w:p>
    <w:p w14:paraId="59C08871" w14:textId="1B6E5191" w:rsidR="00565CF3" w:rsidRDefault="00EA0182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would l</w:t>
      </w:r>
      <w:r w:rsidR="00565CF3">
        <w:rPr>
          <w:rFonts w:ascii="Calibri" w:eastAsia="Calibri" w:hAnsi="Calibri" w:cs="Calibri"/>
        </w:rPr>
        <w:t xml:space="preserve">ikely also get Congressman Yarmuth’s office </w:t>
      </w:r>
      <w:r>
        <w:rPr>
          <w:rFonts w:ascii="Calibri" w:eastAsia="Calibri" w:hAnsi="Calibri" w:cs="Calibri"/>
        </w:rPr>
        <w:t>to</w:t>
      </w:r>
      <w:r w:rsidR="00565CF3">
        <w:rPr>
          <w:rFonts w:ascii="Calibri" w:eastAsia="Calibri" w:hAnsi="Calibri" w:cs="Calibri"/>
        </w:rPr>
        <w:t xml:space="preserve"> sponsor </w:t>
      </w:r>
      <w:r>
        <w:rPr>
          <w:rFonts w:ascii="Calibri" w:eastAsia="Calibri" w:hAnsi="Calibri" w:cs="Calibri"/>
        </w:rPr>
        <w:t xml:space="preserve">the briefing </w:t>
      </w:r>
      <w:r w:rsidR="00565CF3">
        <w:rPr>
          <w:rFonts w:ascii="Calibri" w:eastAsia="Calibri" w:hAnsi="Calibri" w:cs="Calibri"/>
        </w:rPr>
        <w:t>as well</w:t>
      </w:r>
      <w:r>
        <w:rPr>
          <w:rFonts w:ascii="Calibri" w:eastAsia="Calibri" w:hAnsi="Calibri" w:cs="Calibri"/>
        </w:rPr>
        <w:t>, so it would have bipartisan support</w:t>
      </w:r>
      <w:r w:rsidR="00565CF3">
        <w:rPr>
          <w:rFonts w:ascii="Calibri" w:eastAsia="Calibri" w:hAnsi="Calibri" w:cs="Calibri"/>
        </w:rPr>
        <w:t>.</w:t>
      </w:r>
    </w:p>
    <w:p w14:paraId="4A3F39A8" w14:textId="0D5DA6DE" w:rsidR="00565CF3" w:rsidRDefault="00EA0182" w:rsidP="00565CF3">
      <w:pPr>
        <w:numPr>
          <w:ilvl w:val="1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also raised the idea of Congressman Roe </w:t>
      </w:r>
      <w:r w:rsidR="00565CF3">
        <w:rPr>
          <w:rFonts w:ascii="Calibri" w:eastAsia="Calibri" w:hAnsi="Calibri" w:cs="Calibri"/>
        </w:rPr>
        <w:t xml:space="preserve">initiating sponsorship for </w:t>
      </w:r>
      <w:r w:rsidR="00C01D82"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 xml:space="preserve"> AEFL Week </w:t>
      </w:r>
      <w:r w:rsidR="00565CF3">
        <w:rPr>
          <w:rFonts w:ascii="Calibri" w:eastAsia="Calibri" w:hAnsi="Calibri" w:cs="Calibri"/>
        </w:rPr>
        <w:t xml:space="preserve">resolution on the House side </w:t>
      </w:r>
      <w:r w:rsidR="00C01D82">
        <w:rPr>
          <w:rFonts w:ascii="Calibri" w:eastAsia="Calibri" w:hAnsi="Calibri" w:cs="Calibri"/>
        </w:rPr>
        <w:t>in 2018 (t</w:t>
      </w:r>
      <w:r w:rsidR="00565CF3">
        <w:rPr>
          <w:rFonts w:ascii="Calibri" w:eastAsia="Calibri" w:hAnsi="Calibri" w:cs="Calibri"/>
        </w:rPr>
        <w:t>he House didn’t pass one</w:t>
      </w:r>
      <w:r w:rsidR="00C01D82">
        <w:rPr>
          <w:rFonts w:ascii="Calibri" w:eastAsia="Calibri" w:hAnsi="Calibri" w:cs="Calibri"/>
        </w:rPr>
        <w:t xml:space="preserve"> in 2017)</w:t>
      </w:r>
      <w:r w:rsidR="00565CF3">
        <w:rPr>
          <w:rFonts w:ascii="Calibri" w:eastAsia="Calibri" w:hAnsi="Calibri" w:cs="Calibri"/>
        </w:rPr>
        <w:t>.</w:t>
      </w:r>
      <w:r w:rsidR="00C01D82">
        <w:rPr>
          <w:rFonts w:ascii="Calibri" w:eastAsia="Calibri" w:hAnsi="Calibri" w:cs="Calibri"/>
        </w:rPr>
        <w:t xml:space="preserve"> His o</w:t>
      </w:r>
      <w:r w:rsidR="00565CF3">
        <w:rPr>
          <w:rFonts w:ascii="Calibri" w:eastAsia="Calibri" w:hAnsi="Calibri" w:cs="Calibri"/>
        </w:rPr>
        <w:t xml:space="preserve">ffice </w:t>
      </w:r>
      <w:r w:rsidR="00C01D82">
        <w:rPr>
          <w:rFonts w:ascii="Calibri" w:eastAsia="Calibri" w:hAnsi="Calibri" w:cs="Calibri"/>
        </w:rPr>
        <w:t>expressed interest</w:t>
      </w:r>
      <w:r w:rsidR="00565CF3">
        <w:rPr>
          <w:rFonts w:ascii="Calibri" w:eastAsia="Calibri" w:hAnsi="Calibri" w:cs="Calibri"/>
        </w:rPr>
        <w:t>, so Deborah will provide more information.</w:t>
      </w:r>
    </w:p>
    <w:p w14:paraId="7693BD5E" w14:textId="39AB9B41" w:rsidR="00BD0A4C" w:rsidRDefault="00C01D8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Deborah’s recent </w:t>
      </w:r>
      <w:r w:rsidR="00565CF3">
        <w:rPr>
          <w:rFonts w:ascii="Calibri" w:eastAsia="Calibri" w:hAnsi="Calibri" w:cs="Calibri"/>
        </w:rPr>
        <w:t>Hill visits reinforce</w:t>
      </w:r>
      <w:r>
        <w:rPr>
          <w:rFonts w:ascii="Calibri" w:eastAsia="Calibri" w:hAnsi="Calibri" w:cs="Calibri"/>
        </w:rPr>
        <w:t xml:space="preserve"> the</w:t>
      </w:r>
      <w:r w:rsidR="00565CF3">
        <w:rPr>
          <w:rFonts w:ascii="Calibri" w:eastAsia="Calibri" w:hAnsi="Calibri" w:cs="Calibri"/>
        </w:rPr>
        <w:t xml:space="preserve"> importance of having board members who are based in DC so they can </w:t>
      </w:r>
      <w:r>
        <w:rPr>
          <w:rFonts w:ascii="Calibri" w:eastAsia="Calibri" w:hAnsi="Calibri" w:cs="Calibri"/>
        </w:rPr>
        <w:t xml:space="preserve">establish in-person connections </w:t>
      </w:r>
      <w:r w:rsidR="00565CF3">
        <w:rPr>
          <w:rFonts w:ascii="Calibri" w:eastAsia="Calibri" w:hAnsi="Calibri" w:cs="Calibri"/>
        </w:rPr>
        <w:t xml:space="preserve">and maintain these </w:t>
      </w:r>
      <w:r>
        <w:rPr>
          <w:rFonts w:ascii="Calibri" w:eastAsia="Calibri" w:hAnsi="Calibri" w:cs="Calibri"/>
        </w:rPr>
        <w:t>relationships</w:t>
      </w:r>
      <w:r w:rsidR="00565CF3">
        <w:rPr>
          <w:rFonts w:ascii="Calibri" w:eastAsia="Calibri" w:hAnsi="Calibri" w:cs="Calibri"/>
        </w:rPr>
        <w:t xml:space="preserve">. </w:t>
      </w:r>
    </w:p>
    <w:p w14:paraId="1CD4A919" w14:textId="6C46CAAC" w:rsidR="00565CF3" w:rsidRDefault="00565CF3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 as to whether the board president needs to be</w:t>
      </w:r>
      <w:r w:rsidR="00C01D82">
        <w:rPr>
          <w:rFonts w:ascii="Calibri" w:eastAsia="Calibri" w:hAnsi="Calibri" w:cs="Calibri"/>
        </w:rPr>
        <w:t xml:space="preserve"> based</w:t>
      </w:r>
      <w:r>
        <w:rPr>
          <w:rFonts w:ascii="Calibri" w:eastAsia="Calibri" w:hAnsi="Calibri" w:cs="Calibri"/>
        </w:rPr>
        <w:t xml:space="preserve"> in DC, or </w:t>
      </w:r>
      <w:r w:rsidR="00C01D82"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</w:rPr>
        <w:t>it</w:t>
      </w:r>
      <w:r w:rsidR="00C01D82"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</w:rPr>
        <w:t xml:space="preserve"> sufficient to have other board member</w:t>
      </w:r>
      <w:r w:rsidR="00C01D82">
        <w:rPr>
          <w:rFonts w:ascii="Calibri" w:eastAsia="Calibri" w:hAnsi="Calibri" w:cs="Calibri"/>
        </w:rPr>
        <w:t xml:space="preserve"> who live in DC.</w:t>
      </w:r>
      <w:r>
        <w:rPr>
          <w:rFonts w:ascii="Calibri" w:eastAsia="Calibri" w:hAnsi="Calibri" w:cs="Calibri"/>
        </w:rPr>
        <w:t xml:space="preserve"> </w:t>
      </w:r>
      <w:r w:rsidR="00C01D82">
        <w:rPr>
          <w:rFonts w:ascii="Calibri" w:eastAsia="Calibri" w:hAnsi="Calibri" w:cs="Calibri"/>
        </w:rPr>
        <w:t>Consensus was that there a</w:t>
      </w:r>
      <w:r>
        <w:rPr>
          <w:rFonts w:ascii="Calibri" w:eastAsia="Calibri" w:hAnsi="Calibri" w:cs="Calibri"/>
        </w:rPr>
        <w:t>t least need</w:t>
      </w:r>
      <w:r w:rsidR="00C01D8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to </w:t>
      </w:r>
      <w:r w:rsidR="00C01D82">
        <w:rPr>
          <w:rFonts w:ascii="Calibri" w:eastAsia="Calibri" w:hAnsi="Calibri" w:cs="Calibri"/>
        </w:rPr>
        <w:t>be a</w:t>
      </w:r>
      <w:r>
        <w:rPr>
          <w:rFonts w:ascii="Calibri" w:eastAsia="Calibri" w:hAnsi="Calibri" w:cs="Calibri"/>
        </w:rPr>
        <w:t xml:space="preserve"> board member with an official </w:t>
      </w:r>
      <w:r w:rsidR="00C01D82">
        <w:rPr>
          <w:rFonts w:ascii="Calibri" w:eastAsia="Calibri" w:hAnsi="Calibri" w:cs="Calibri"/>
        </w:rPr>
        <w:t xml:space="preserve">board </w:t>
      </w:r>
      <w:r>
        <w:rPr>
          <w:rFonts w:ascii="Calibri" w:eastAsia="Calibri" w:hAnsi="Calibri" w:cs="Calibri"/>
        </w:rPr>
        <w:t>position</w:t>
      </w:r>
      <w:r w:rsidR="00C01D82">
        <w:rPr>
          <w:rFonts w:ascii="Calibri" w:eastAsia="Calibri" w:hAnsi="Calibri" w:cs="Calibri"/>
        </w:rPr>
        <w:t xml:space="preserve"> in the area</w:t>
      </w:r>
      <w:r>
        <w:rPr>
          <w:rFonts w:ascii="Calibri" w:eastAsia="Calibri" w:hAnsi="Calibri" w:cs="Calibri"/>
        </w:rPr>
        <w:t>.</w:t>
      </w:r>
    </w:p>
    <w:p w14:paraId="2567F7EE" w14:textId="1495C3FC" w:rsidR="00565CF3" w:rsidRDefault="00C01D8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Question asked as to whether doing </w:t>
      </w:r>
      <w:r w:rsidR="00565CF3">
        <w:rPr>
          <w:rFonts w:ascii="Calibri" w:eastAsia="Calibri" w:hAnsi="Calibri" w:cs="Calibri"/>
        </w:rPr>
        <w:t xml:space="preserve">Hill visits and </w:t>
      </w:r>
      <w:r>
        <w:rPr>
          <w:rFonts w:ascii="Calibri" w:eastAsia="Calibri" w:hAnsi="Calibri" w:cs="Calibri"/>
        </w:rPr>
        <w:t xml:space="preserve">maintaining a </w:t>
      </w:r>
      <w:r w:rsidR="00565CF3">
        <w:rPr>
          <w:rFonts w:ascii="Calibri" w:eastAsia="Calibri" w:hAnsi="Calibri" w:cs="Calibri"/>
        </w:rPr>
        <w:t>presence</w:t>
      </w:r>
      <w:r>
        <w:rPr>
          <w:rFonts w:ascii="Calibri" w:eastAsia="Calibri" w:hAnsi="Calibri" w:cs="Calibri"/>
        </w:rPr>
        <w:t xml:space="preserve"> on the Hill are</w:t>
      </w:r>
      <w:r w:rsidR="00565CF3">
        <w:rPr>
          <w:rFonts w:ascii="Calibri" w:eastAsia="Calibri" w:hAnsi="Calibri" w:cs="Calibri"/>
        </w:rPr>
        <w:t xml:space="preserve"> supposed to be part of Jeff’s role</w:t>
      </w:r>
      <w:r>
        <w:rPr>
          <w:rFonts w:ascii="Calibri" w:eastAsia="Calibri" w:hAnsi="Calibri" w:cs="Calibri"/>
        </w:rPr>
        <w:t>.</w:t>
      </w:r>
    </w:p>
    <w:p w14:paraId="209F22C1" w14:textId="77777777" w:rsidR="00BD0A4C" w:rsidRDefault="00BD0A4C">
      <w:pPr>
        <w:widowControl w:val="0"/>
        <w:tabs>
          <w:tab w:val="left" w:pos="220"/>
          <w:tab w:val="left" w:pos="720"/>
        </w:tabs>
        <w:spacing w:line="259" w:lineRule="auto"/>
        <w:ind w:left="720"/>
        <w:rPr>
          <w:rFonts w:ascii="Calibri" w:eastAsia="Calibri" w:hAnsi="Calibri" w:cs="Calibri"/>
        </w:rPr>
      </w:pPr>
    </w:p>
    <w:p w14:paraId="14050FEC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FB5F1B">
        <w:rPr>
          <w:rFonts w:ascii="Calibri" w:eastAsia="Calibri" w:hAnsi="Calibri" w:cs="Calibri"/>
          <w:sz w:val="22"/>
          <w:szCs w:val="22"/>
        </w:rPr>
        <w:t xml:space="preserve">Planning for 2018 activities </w:t>
      </w:r>
      <w:r w:rsidR="004B45F8">
        <w:rPr>
          <w:rFonts w:ascii="Calibri" w:eastAsia="Calibri" w:hAnsi="Calibri" w:cs="Calibri"/>
          <w:sz w:val="22"/>
          <w:szCs w:val="22"/>
        </w:rPr>
        <w:t>(Deborah)</w:t>
      </w:r>
    </w:p>
    <w:p w14:paraId="214080FE" w14:textId="3BFD5926" w:rsidR="004B45F8" w:rsidRDefault="004B45F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Deborah sent </w:t>
      </w:r>
      <w:r w:rsidR="00C01D82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proposed schedule of </w:t>
      </w:r>
      <w:r w:rsidR="00C01D82">
        <w:rPr>
          <w:rFonts w:ascii="Calibri" w:eastAsia="Calibri" w:hAnsi="Calibri" w:cs="Calibri"/>
        </w:rPr>
        <w:t xml:space="preserve">2018 NCL </w:t>
      </w:r>
      <w:r>
        <w:rPr>
          <w:rFonts w:ascii="Calibri" w:eastAsia="Calibri" w:hAnsi="Calibri" w:cs="Calibri"/>
        </w:rPr>
        <w:t xml:space="preserve">events and meetings, and asked </w:t>
      </w:r>
      <w:r w:rsidR="00C01D82">
        <w:rPr>
          <w:rFonts w:ascii="Calibri" w:eastAsia="Calibri" w:hAnsi="Calibri" w:cs="Calibri"/>
        </w:rPr>
        <w:t>that the</w:t>
      </w:r>
      <w:r>
        <w:rPr>
          <w:rFonts w:ascii="Calibri" w:eastAsia="Calibri" w:hAnsi="Calibri" w:cs="Calibri"/>
        </w:rPr>
        <w:t xml:space="preserve"> board </w:t>
      </w:r>
      <w:r w:rsidR="00C01D82">
        <w:rPr>
          <w:rFonts w:ascii="Calibri" w:eastAsia="Calibri" w:hAnsi="Calibri" w:cs="Calibri"/>
        </w:rPr>
        <w:t xml:space="preserve">provide </w:t>
      </w:r>
      <w:r>
        <w:rPr>
          <w:rFonts w:ascii="Calibri" w:eastAsia="Calibri" w:hAnsi="Calibri" w:cs="Calibri"/>
        </w:rPr>
        <w:t>feedback</w:t>
      </w:r>
      <w:r w:rsidR="00C01D82">
        <w:rPr>
          <w:rFonts w:ascii="Calibri" w:eastAsia="Calibri" w:hAnsi="Calibri" w:cs="Calibri"/>
        </w:rPr>
        <w:t xml:space="preserve"> on proposed dates</w:t>
      </w:r>
      <w:r>
        <w:rPr>
          <w:rFonts w:ascii="Calibri" w:eastAsia="Calibri" w:hAnsi="Calibri" w:cs="Calibri"/>
        </w:rPr>
        <w:t>.</w:t>
      </w:r>
    </w:p>
    <w:p w14:paraId="42A142DA" w14:textId="2DCB78AA" w:rsidR="00BD0A4C" w:rsidRDefault="00C01D8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Proposed a t</w:t>
      </w:r>
      <w:r w:rsidR="004B45F8">
        <w:rPr>
          <w:rFonts w:ascii="Calibri" w:eastAsia="Calibri" w:hAnsi="Calibri" w:cs="Calibri"/>
        </w:rPr>
        <w:t>entative date for</w:t>
      </w:r>
      <w:r>
        <w:rPr>
          <w:rFonts w:ascii="Calibri" w:eastAsia="Calibri" w:hAnsi="Calibri" w:cs="Calibri"/>
        </w:rPr>
        <w:t xml:space="preserve"> the NCL</w:t>
      </w:r>
      <w:r w:rsidR="004B45F8">
        <w:rPr>
          <w:rFonts w:ascii="Calibri" w:eastAsia="Calibri" w:hAnsi="Calibri" w:cs="Calibri"/>
        </w:rPr>
        <w:t xml:space="preserve"> Hill briefing to coincide with NCL’s in-person </w:t>
      </w:r>
      <w:r>
        <w:rPr>
          <w:rFonts w:ascii="Calibri" w:eastAsia="Calibri" w:hAnsi="Calibri" w:cs="Calibri"/>
        </w:rPr>
        <w:t xml:space="preserve">board and member </w:t>
      </w:r>
      <w:r w:rsidR="004B45F8">
        <w:rPr>
          <w:rFonts w:ascii="Calibri" w:eastAsia="Calibri" w:hAnsi="Calibri" w:cs="Calibri"/>
        </w:rPr>
        <w:t>meeting in</w:t>
      </w:r>
      <w:r>
        <w:rPr>
          <w:rFonts w:ascii="Calibri" w:eastAsia="Calibri" w:hAnsi="Calibri" w:cs="Calibri"/>
        </w:rPr>
        <w:t xml:space="preserve"> </w:t>
      </w:r>
      <w:r w:rsidR="004B45F8">
        <w:rPr>
          <w:rFonts w:ascii="Calibri" w:eastAsia="Calibri" w:hAnsi="Calibri" w:cs="Calibri"/>
        </w:rPr>
        <w:t xml:space="preserve">May 15-17. This timing doesn’t work for </w:t>
      </w:r>
      <w:proofErr w:type="spellStart"/>
      <w:r w:rsidR="004B45F8">
        <w:rPr>
          <w:rFonts w:ascii="Calibri" w:eastAsia="Calibri" w:hAnsi="Calibri" w:cs="Calibri"/>
        </w:rPr>
        <w:t>Silja</w:t>
      </w:r>
      <w:proofErr w:type="spellEnd"/>
      <w:r w:rsidR="004B45F8">
        <w:rPr>
          <w:rFonts w:ascii="Calibri" w:eastAsia="Calibri" w:hAnsi="Calibri" w:cs="Calibri"/>
        </w:rPr>
        <w:t>. Tom unsure if timing works for him.</w:t>
      </w:r>
    </w:p>
    <w:p w14:paraId="3F8E6FF9" w14:textId="71F7591E" w:rsidR="004B45F8" w:rsidRDefault="004B45F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 is </w:t>
      </w:r>
      <w:r w:rsidR="00C01D82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tough </w:t>
      </w:r>
      <w:r w:rsidR="00C01D82">
        <w:rPr>
          <w:rFonts w:ascii="Calibri" w:eastAsia="Calibri" w:hAnsi="Calibri" w:cs="Calibri"/>
        </w:rPr>
        <w:t xml:space="preserve">month </w:t>
      </w:r>
      <w:r>
        <w:rPr>
          <w:rFonts w:ascii="Calibri" w:eastAsia="Calibri" w:hAnsi="Calibri" w:cs="Calibri"/>
        </w:rPr>
        <w:t xml:space="preserve">for Hill scheduling, since Congress goes on recess at </w:t>
      </w:r>
      <w:r w:rsidR="00C01D82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end of</w:t>
      </w:r>
      <w:r w:rsidR="00C01D82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</w:rPr>
        <w:t xml:space="preserve"> month.</w:t>
      </w:r>
    </w:p>
    <w:p w14:paraId="566A87EF" w14:textId="2BD11FE3" w:rsidR="004B45F8" w:rsidRDefault="004B45F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AEFL Week</w:t>
      </w:r>
      <w:r w:rsidR="00C01D82">
        <w:rPr>
          <w:rFonts w:ascii="Calibri" w:eastAsia="Calibri" w:hAnsi="Calibri" w:cs="Calibri"/>
        </w:rPr>
        <w:t xml:space="preserve"> 2018 is</w:t>
      </w:r>
      <w:r>
        <w:rPr>
          <w:rFonts w:ascii="Calibri" w:eastAsia="Calibri" w:hAnsi="Calibri" w:cs="Calibri"/>
        </w:rPr>
        <w:t xml:space="preserve"> tentative</w:t>
      </w:r>
      <w:r w:rsidR="00C01D82">
        <w:rPr>
          <w:rFonts w:ascii="Calibri" w:eastAsia="Calibri" w:hAnsi="Calibri" w:cs="Calibri"/>
        </w:rPr>
        <w:t>ly scheduled</w:t>
      </w:r>
      <w:r>
        <w:rPr>
          <w:rFonts w:ascii="Calibri" w:eastAsia="Calibri" w:hAnsi="Calibri" w:cs="Calibri"/>
        </w:rPr>
        <w:t xml:space="preserve"> for Sept 23-29. </w:t>
      </w:r>
      <w:r w:rsidR="00C01D82">
        <w:rPr>
          <w:rFonts w:ascii="Calibri" w:eastAsia="Calibri" w:hAnsi="Calibri" w:cs="Calibri"/>
        </w:rPr>
        <w:t>There will not be a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ProLiteracy</w:t>
      </w:r>
      <w:proofErr w:type="spellEnd"/>
      <w:r>
        <w:rPr>
          <w:rFonts w:ascii="Calibri" w:eastAsia="Calibri" w:hAnsi="Calibri" w:cs="Calibri"/>
        </w:rPr>
        <w:t xml:space="preserve"> conference </w:t>
      </w:r>
      <w:r w:rsidR="00C01D82">
        <w:rPr>
          <w:rFonts w:ascii="Calibri" w:eastAsia="Calibri" w:hAnsi="Calibri" w:cs="Calibri"/>
        </w:rPr>
        <w:t>in 2018, so no need to worry about that as a conflict</w:t>
      </w:r>
      <w:r>
        <w:rPr>
          <w:rFonts w:ascii="Calibri" w:eastAsia="Calibri" w:hAnsi="Calibri" w:cs="Calibri"/>
        </w:rPr>
        <w:t xml:space="preserve">. COABE could schedule their </w:t>
      </w:r>
      <w:r w:rsidR="00C01D82">
        <w:rPr>
          <w:rFonts w:ascii="Calibri" w:eastAsia="Calibri" w:hAnsi="Calibri" w:cs="Calibri"/>
        </w:rPr>
        <w:t xml:space="preserve">annual </w:t>
      </w:r>
      <w:r>
        <w:rPr>
          <w:rFonts w:ascii="Calibri" w:eastAsia="Calibri" w:hAnsi="Calibri" w:cs="Calibri"/>
        </w:rPr>
        <w:t xml:space="preserve">Hill </w:t>
      </w:r>
      <w:r w:rsidR="00C01D82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ay to </w:t>
      </w:r>
      <w:r w:rsidR="00C01D82">
        <w:rPr>
          <w:rFonts w:ascii="Calibri" w:eastAsia="Calibri" w:hAnsi="Calibri" w:cs="Calibri"/>
        </w:rPr>
        <w:t>take place during AEFL W</w:t>
      </w:r>
      <w:r>
        <w:rPr>
          <w:rFonts w:ascii="Calibri" w:eastAsia="Calibri" w:hAnsi="Calibri" w:cs="Calibri"/>
        </w:rPr>
        <w:t>eek.</w:t>
      </w:r>
    </w:p>
    <w:p w14:paraId="2265A44B" w14:textId="77777777" w:rsidR="00BD0A4C" w:rsidRDefault="00BD0A4C">
      <w:pPr>
        <w:widowControl w:val="0"/>
        <w:tabs>
          <w:tab w:val="left" w:pos="220"/>
          <w:tab w:val="left" w:pos="270"/>
        </w:tabs>
        <w:spacing w:line="259" w:lineRule="auto"/>
        <w:ind w:left="720"/>
        <w:rPr>
          <w:rFonts w:ascii="Calibri" w:eastAsia="Calibri" w:hAnsi="Calibri" w:cs="Calibri"/>
        </w:rPr>
      </w:pPr>
    </w:p>
    <w:p w14:paraId="305CA0D2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Proposed 2018 Budget</w:t>
      </w:r>
      <w:r w:rsidR="004B45F8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6C926E61" w14:textId="3DF228F6" w:rsidR="00BD0A4C" w:rsidRDefault="004B45F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sent </w:t>
      </w:r>
      <w:r w:rsidR="00C01D82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draft of </w:t>
      </w:r>
      <w:r w:rsidR="00C01D82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proposed</w:t>
      </w:r>
      <w:r w:rsidR="00C01D82">
        <w:rPr>
          <w:rFonts w:ascii="Calibri" w:eastAsia="Calibri" w:hAnsi="Calibri" w:cs="Calibri"/>
        </w:rPr>
        <w:t xml:space="preserve"> 2018</w:t>
      </w:r>
      <w:r>
        <w:rPr>
          <w:rFonts w:ascii="Calibri" w:eastAsia="Calibri" w:hAnsi="Calibri" w:cs="Calibri"/>
        </w:rPr>
        <w:t xml:space="preserve"> budget for </w:t>
      </w:r>
      <w:r w:rsidR="00C01D82">
        <w:rPr>
          <w:rFonts w:ascii="Calibri" w:eastAsia="Calibri" w:hAnsi="Calibri" w:cs="Calibri"/>
        </w:rPr>
        <w:t xml:space="preserve">board members to </w:t>
      </w:r>
      <w:r>
        <w:rPr>
          <w:rFonts w:ascii="Calibri" w:eastAsia="Calibri" w:hAnsi="Calibri" w:cs="Calibri"/>
        </w:rPr>
        <w:t>review.</w:t>
      </w:r>
    </w:p>
    <w:p w14:paraId="48A17420" w14:textId="36FBE2D3" w:rsidR="004B45F8" w:rsidRDefault="00C01D8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2018 operating budget is based on the</w:t>
      </w:r>
      <w:r w:rsidR="004B45F8">
        <w:rPr>
          <w:rFonts w:ascii="Calibri" w:eastAsia="Calibri" w:hAnsi="Calibri" w:cs="Calibri"/>
        </w:rPr>
        <w:t xml:space="preserve"> 2017 membership revenue.</w:t>
      </w:r>
    </w:p>
    <w:p w14:paraId="74F0D73F" w14:textId="3560D440" w:rsidR="004B45F8" w:rsidRDefault="00C01D82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budget a</w:t>
      </w:r>
      <w:r w:rsidR="004B45F8">
        <w:rPr>
          <w:rFonts w:ascii="Calibri" w:eastAsia="Calibri" w:hAnsi="Calibri" w:cs="Calibri"/>
        </w:rPr>
        <w:t xml:space="preserve">ssumes </w:t>
      </w:r>
      <w:r>
        <w:rPr>
          <w:rFonts w:ascii="Calibri" w:eastAsia="Calibri" w:hAnsi="Calibri" w:cs="Calibri"/>
        </w:rPr>
        <w:t xml:space="preserve">that </w:t>
      </w:r>
      <w:r w:rsidR="004B45F8">
        <w:rPr>
          <w:rFonts w:ascii="Calibri" w:eastAsia="Calibri" w:hAnsi="Calibri" w:cs="Calibri"/>
        </w:rPr>
        <w:t xml:space="preserve">NCL </w:t>
      </w:r>
      <w:r>
        <w:rPr>
          <w:rFonts w:ascii="Calibri" w:eastAsia="Calibri" w:hAnsi="Calibri" w:cs="Calibri"/>
        </w:rPr>
        <w:t>will find</w:t>
      </w:r>
      <w:r w:rsidR="004B45F8">
        <w:rPr>
          <w:rFonts w:ascii="Calibri" w:eastAsia="Calibri" w:hAnsi="Calibri" w:cs="Calibri"/>
        </w:rPr>
        <w:t xml:space="preserve"> sponsorship for big events. If they can’t get </w:t>
      </w:r>
      <w:r>
        <w:rPr>
          <w:rFonts w:ascii="Calibri" w:eastAsia="Calibri" w:hAnsi="Calibri" w:cs="Calibri"/>
        </w:rPr>
        <w:t xml:space="preserve">the necessary funding from </w:t>
      </w:r>
      <w:r w:rsidR="004B45F8">
        <w:rPr>
          <w:rFonts w:ascii="Calibri" w:eastAsia="Calibri" w:hAnsi="Calibri" w:cs="Calibri"/>
        </w:rPr>
        <w:t xml:space="preserve">sponsors, </w:t>
      </w:r>
      <w:r>
        <w:rPr>
          <w:rFonts w:ascii="Calibri" w:eastAsia="Calibri" w:hAnsi="Calibri" w:cs="Calibri"/>
        </w:rPr>
        <w:t xml:space="preserve">the </w:t>
      </w:r>
      <w:r w:rsidR="004B45F8">
        <w:rPr>
          <w:rFonts w:ascii="Calibri" w:eastAsia="Calibri" w:hAnsi="Calibri" w:cs="Calibri"/>
        </w:rPr>
        <w:t>board will need to use funds from</w:t>
      </w:r>
      <w:r>
        <w:rPr>
          <w:rFonts w:ascii="Calibri" w:eastAsia="Calibri" w:hAnsi="Calibri" w:cs="Calibri"/>
        </w:rPr>
        <w:t xml:space="preserve"> their</w:t>
      </w:r>
      <w:r w:rsidR="004B45F8">
        <w:rPr>
          <w:rFonts w:ascii="Calibri" w:eastAsia="Calibri" w:hAnsi="Calibri" w:cs="Calibri"/>
        </w:rPr>
        <w:t xml:space="preserve"> money market account. </w:t>
      </w:r>
    </w:p>
    <w:p w14:paraId="0E78C2E3" w14:textId="77777777" w:rsidR="00780BA4" w:rsidRDefault="004B45F8" w:rsidP="00780BA4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Partnering with Congressional offices for events</w:t>
      </w:r>
      <w:r w:rsidR="00780BA4">
        <w:rPr>
          <w:rFonts w:ascii="Calibri" w:eastAsia="Calibri" w:hAnsi="Calibri" w:cs="Calibri"/>
        </w:rPr>
        <w:t xml:space="preserve"> on the Hill</w:t>
      </w:r>
      <w:r>
        <w:rPr>
          <w:rFonts w:ascii="Calibri" w:eastAsia="Calibri" w:hAnsi="Calibri" w:cs="Calibri"/>
        </w:rPr>
        <w:t xml:space="preserve"> cuts down on event costs, since it </w:t>
      </w:r>
      <w:r w:rsidR="00780BA4">
        <w:rPr>
          <w:rFonts w:ascii="Calibri" w:eastAsia="Calibri" w:hAnsi="Calibri" w:cs="Calibri"/>
        </w:rPr>
        <w:t>reduced the need to bring in</w:t>
      </w:r>
      <w:r>
        <w:rPr>
          <w:rFonts w:ascii="Calibri" w:eastAsia="Calibri" w:hAnsi="Calibri" w:cs="Calibri"/>
        </w:rPr>
        <w:t xml:space="preserve"> Washington Partners for logistics. Deborah doesn’t think Washington Partners is worth their cost. </w:t>
      </w:r>
      <w:r w:rsidR="009C7270" w:rsidRPr="00780BA4">
        <w:rPr>
          <w:rFonts w:ascii="Calibri" w:eastAsia="Calibri" w:hAnsi="Calibri" w:cs="Calibri"/>
        </w:rPr>
        <w:t xml:space="preserve">NCL could </w:t>
      </w:r>
      <w:r w:rsidR="00780BA4" w:rsidRPr="00780BA4">
        <w:rPr>
          <w:rFonts w:ascii="Calibri" w:eastAsia="Calibri" w:hAnsi="Calibri" w:cs="Calibri"/>
        </w:rPr>
        <w:t xml:space="preserve">handle room </w:t>
      </w:r>
      <w:r w:rsidR="009C7270" w:rsidRPr="00780BA4">
        <w:rPr>
          <w:rFonts w:ascii="Calibri" w:eastAsia="Calibri" w:hAnsi="Calibri" w:cs="Calibri"/>
        </w:rPr>
        <w:t>arrange</w:t>
      </w:r>
      <w:r w:rsidR="00780BA4" w:rsidRPr="00780BA4">
        <w:rPr>
          <w:rFonts w:ascii="Calibri" w:eastAsia="Calibri" w:hAnsi="Calibri" w:cs="Calibri"/>
        </w:rPr>
        <w:t>ment</w:t>
      </w:r>
      <w:r w:rsidR="009C7270" w:rsidRPr="00780BA4">
        <w:rPr>
          <w:rFonts w:ascii="Calibri" w:eastAsia="Calibri" w:hAnsi="Calibri" w:cs="Calibri"/>
        </w:rPr>
        <w:t xml:space="preserve"> and catering </w:t>
      </w:r>
      <w:r w:rsidR="00780BA4" w:rsidRPr="00780BA4">
        <w:rPr>
          <w:rFonts w:ascii="Calibri" w:eastAsia="Calibri" w:hAnsi="Calibri" w:cs="Calibri"/>
        </w:rPr>
        <w:t>logistics in-house</w:t>
      </w:r>
      <w:r w:rsidR="009C7270" w:rsidRPr="00780BA4">
        <w:rPr>
          <w:rFonts w:ascii="Calibri" w:eastAsia="Calibri" w:hAnsi="Calibri" w:cs="Calibri"/>
        </w:rPr>
        <w:t xml:space="preserve">. </w:t>
      </w:r>
    </w:p>
    <w:p w14:paraId="567E941B" w14:textId="556A533E" w:rsidR="004B45F8" w:rsidRPr="00780BA4" w:rsidRDefault="009C7270" w:rsidP="00780BA4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 w:rsidRPr="00780BA4">
        <w:rPr>
          <w:rFonts w:ascii="Calibri" w:eastAsia="Calibri" w:hAnsi="Calibri" w:cs="Calibri"/>
        </w:rPr>
        <w:t xml:space="preserve">Washington Partners has good lists of education contacts </w:t>
      </w:r>
      <w:r w:rsidR="00780BA4">
        <w:rPr>
          <w:rFonts w:ascii="Calibri" w:eastAsia="Calibri" w:hAnsi="Calibri" w:cs="Calibri"/>
        </w:rPr>
        <w:t>to invite to</w:t>
      </w:r>
      <w:r w:rsidRPr="00780BA4">
        <w:rPr>
          <w:rFonts w:ascii="Calibri" w:eastAsia="Calibri" w:hAnsi="Calibri" w:cs="Calibri"/>
        </w:rPr>
        <w:t xml:space="preserve"> event</w:t>
      </w:r>
      <w:r w:rsidR="00780BA4">
        <w:rPr>
          <w:rFonts w:ascii="Calibri" w:eastAsia="Calibri" w:hAnsi="Calibri" w:cs="Calibri"/>
        </w:rPr>
        <w:t>s</w:t>
      </w:r>
      <w:r w:rsidRPr="00780BA4">
        <w:rPr>
          <w:rFonts w:ascii="Calibri" w:eastAsia="Calibri" w:hAnsi="Calibri" w:cs="Calibri"/>
        </w:rPr>
        <w:t>. Maybe there is a lower cost</w:t>
      </w:r>
      <w:r w:rsidR="00780BA4">
        <w:rPr>
          <w:rFonts w:ascii="Calibri" w:eastAsia="Calibri" w:hAnsi="Calibri" w:cs="Calibri"/>
        </w:rPr>
        <w:t xml:space="preserve"> option to employ Washington Partners</w:t>
      </w:r>
      <w:r w:rsidRPr="00780BA4">
        <w:rPr>
          <w:rFonts w:ascii="Calibri" w:eastAsia="Calibri" w:hAnsi="Calibri" w:cs="Calibri"/>
        </w:rPr>
        <w:t xml:space="preserve"> just to take advantage of their lists. Deborah will also look into other possible companies for these services.</w:t>
      </w:r>
    </w:p>
    <w:p w14:paraId="5104B257" w14:textId="222A1BFA" w:rsidR="00BD0A4C" w:rsidRDefault="00CC0A73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Action: </w:t>
      </w:r>
      <w:r w:rsidR="009C7270">
        <w:rPr>
          <w:rFonts w:ascii="Calibri" w:eastAsia="Calibri" w:hAnsi="Calibri" w:cs="Calibri"/>
        </w:rPr>
        <w:t xml:space="preserve">Board members will review the budget and provide comments, specifically on whether </w:t>
      </w:r>
      <w:r w:rsidR="00780BA4">
        <w:rPr>
          <w:rFonts w:ascii="Calibri" w:eastAsia="Calibri" w:hAnsi="Calibri" w:cs="Calibri"/>
        </w:rPr>
        <w:t xml:space="preserve">the </w:t>
      </w:r>
      <w:r w:rsidR="009C7270">
        <w:rPr>
          <w:rFonts w:ascii="Calibri" w:eastAsia="Calibri" w:hAnsi="Calibri" w:cs="Calibri"/>
        </w:rPr>
        <w:t xml:space="preserve">sponsorship </w:t>
      </w:r>
      <w:r w:rsidR="00780BA4">
        <w:rPr>
          <w:rFonts w:ascii="Calibri" w:eastAsia="Calibri" w:hAnsi="Calibri" w:cs="Calibri"/>
        </w:rPr>
        <w:t>goals</w:t>
      </w:r>
      <w:r w:rsidR="009C7270">
        <w:rPr>
          <w:rFonts w:ascii="Calibri" w:eastAsia="Calibri" w:hAnsi="Calibri" w:cs="Calibri"/>
        </w:rPr>
        <w:t xml:space="preserve"> seems </w:t>
      </w:r>
      <w:r w:rsidR="00780BA4">
        <w:rPr>
          <w:rFonts w:ascii="Calibri" w:eastAsia="Calibri" w:hAnsi="Calibri" w:cs="Calibri"/>
        </w:rPr>
        <w:t>attainable</w:t>
      </w:r>
      <w:r w:rsidR="009C7270">
        <w:rPr>
          <w:rFonts w:ascii="Calibri" w:eastAsia="Calibri" w:hAnsi="Calibri" w:cs="Calibri"/>
        </w:rPr>
        <w:t>.</w:t>
      </w:r>
    </w:p>
    <w:p w14:paraId="2C7F4987" w14:textId="77777777" w:rsidR="00BD0A4C" w:rsidRDefault="00BD0A4C">
      <w:pPr>
        <w:widowControl w:val="0"/>
        <w:tabs>
          <w:tab w:val="left" w:pos="220"/>
          <w:tab w:val="left" w:pos="270"/>
        </w:tabs>
        <w:rPr>
          <w:rFonts w:ascii="Calibri" w:eastAsia="Calibri" w:hAnsi="Calibri" w:cs="Calibri"/>
        </w:rPr>
      </w:pPr>
    </w:p>
    <w:p w14:paraId="2A34935D" w14:textId="4D1BFAE2" w:rsidR="00BD0A4C" w:rsidRDefault="00CC0A73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  <w:r w:rsidRPr="009C7270">
        <w:rPr>
          <w:rFonts w:ascii="Calibri" w:eastAsia="Calibri" w:hAnsi="Calibri" w:cs="Calibri"/>
          <w:sz w:val="22"/>
          <w:szCs w:val="22"/>
        </w:rPr>
        <w:t xml:space="preserve">The meeting ended at </w:t>
      </w:r>
      <w:r w:rsidR="009C7270" w:rsidRPr="009C7270">
        <w:rPr>
          <w:rFonts w:ascii="Calibri" w:eastAsia="Calibri" w:hAnsi="Calibri" w:cs="Calibri"/>
          <w:sz w:val="22"/>
          <w:szCs w:val="22"/>
        </w:rPr>
        <w:t>10:50</w:t>
      </w:r>
      <w:r w:rsidR="00780BA4">
        <w:rPr>
          <w:rFonts w:ascii="Calibri" w:eastAsia="Calibri" w:hAnsi="Calibri" w:cs="Calibri"/>
          <w:sz w:val="22"/>
          <w:szCs w:val="22"/>
        </w:rPr>
        <w:t>.</w:t>
      </w:r>
    </w:p>
    <w:p w14:paraId="3E063006" w14:textId="77777777" w:rsidR="00BD0A4C" w:rsidRDefault="00BD0A4C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</w:p>
    <w:p w14:paraId="0E6D3CD6" w14:textId="77777777" w:rsidR="00BD0A4C" w:rsidRDefault="00BD0A4C">
      <w:pPr>
        <w:spacing w:line="259" w:lineRule="auto"/>
        <w:rPr>
          <w:rFonts w:ascii="Avenir" w:eastAsia="Avenir" w:hAnsi="Avenir" w:cs="Avenir"/>
        </w:rPr>
      </w:pPr>
    </w:p>
    <w:sectPr w:rsidR="00BD0A4C" w:rsidSect="004B45F8">
      <w:footerReference w:type="even" r:id="rId8"/>
      <w:footerReference w:type="default" r:id="rId9"/>
      <w:headerReference w:type="first" r:id="rId10"/>
      <w:pgSz w:w="12240" w:h="15840"/>
      <w:pgMar w:top="1440" w:right="1440" w:bottom="1728" w:left="1440" w:header="0" w:footer="0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E9A8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9A881" w16cid:durableId="1DDB7FA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2EA93" w14:textId="77777777" w:rsidR="006C4D9D" w:rsidRDefault="006C4D9D">
      <w:pPr>
        <w:spacing w:line="240" w:lineRule="auto"/>
      </w:pPr>
      <w:r>
        <w:separator/>
      </w:r>
    </w:p>
  </w:endnote>
  <w:endnote w:type="continuationSeparator" w:id="0">
    <w:p w14:paraId="33E08390" w14:textId="77777777" w:rsidR="006C4D9D" w:rsidRDefault="006C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 Roman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59EB" w14:textId="77777777" w:rsidR="00EA0182" w:rsidRDefault="00EA0182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3ED53D00" w14:textId="77777777" w:rsidR="00EA0182" w:rsidRDefault="00EA0182">
    <w:pPr>
      <w:tabs>
        <w:tab w:val="center" w:pos="4320"/>
        <w:tab w:val="right" w:pos="8640"/>
      </w:tabs>
      <w:spacing w:after="1008"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A2B69" w14:textId="69D152CD" w:rsidR="00EA0182" w:rsidRDefault="00EA0182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B3564">
      <w:rPr>
        <w:noProof/>
      </w:rPr>
      <w:t>2</w:t>
    </w:r>
    <w:r>
      <w:fldChar w:fldCharType="end"/>
    </w:r>
  </w:p>
  <w:p w14:paraId="78C01B21" w14:textId="77777777" w:rsidR="00EA0182" w:rsidRDefault="00EA0182">
    <w:pPr>
      <w:tabs>
        <w:tab w:val="center" w:pos="4320"/>
        <w:tab w:val="right" w:pos="8640"/>
      </w:tabs>
      <w:spacing w:after="1008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FC67" w14:textId="77777777" w:rsidR="006C4D9D" w:rsidRDefault="006C4D9D">
      <w:pPr>
        <w:spacing w:line="240" w:lineRule="auto"/>
      </w:pPr>
      <w:r>
        <w:separator/>
      </w:r>
    </w:p>
  </w:footnote>
  <w:footnote w:type="continuationSeparator" w:id="0">
    <w:p w14:paraId="192F4976" w14:textId="77777777" w:rsidR="006C4D9D" w:rsidRDefault="006C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7E87" w14:textId="77777777" w:rsidR="00EA0182" w:rsidRDefault="00EA0182">
    <w:pPr>
      <w:widowControl w:val="0"/>
      <w:spacing w:before="720"/>
    </w:pPr>
  </w:p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EA0182" w14:paraId="2D40A1AD" w14:textId="77777777">
      <w:tc>
        <w:tcPr>
          <w:tcW w:w="1800" w:type="dxa"/>
          <w:shd w:val="clear" w:color="auto" w:fill="FFFFFF"/>
          <w:vAlign w:val="center"/>
        </w:tcPr>
        <w:p w14:paraId="6531EE83" w14:textId="77777777" w:rsidR="00EA0182" w:rsidRDefault="00EA0182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  <w:r>
            <w:rPr>
              <w:rFonts w:ascii="Rockwell" w:eastAsia="Rockwell" w:hAnsi="Rockwell" w:cs="Rockwell"/>
              <w:b/>
              <w:noProof/>
              <w:color w:val="1F497D"/>
              <w:sz w:val="52"/>
              <w:szCs w:val="52"/>
            </w:rPr>
            <w:drawing>
              <wp:inline distT="0" distB="0" distL="0" distR="0" wp14:anchorId="5A7737D4" wp14:editId="2AA59D87">
                <wp:extent cx="1028700" cy="914400"/>
                <wp:effectExtent l="0" t="0" r="0" b="0"/>
                <wp:docPr id="1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shd w:val="clear" w:color="auto" w:fill="FFFFFF"/>
          <w:vAlign w:val="center"/>
        </w:tcPr>
        <w:p w14:paraId="4797FFE4" w14:textId="77777777" w:rsidR="00EA0182" w:rsidRDefault="00EA0182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  <w:r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  <w:t>National Coalition for Literacy</w:t>
          </w:r>
        </w:p>
      </w:tc>
    </w:tr>
  </w:tbl>
  <w:p w14:paraId="23872724" w14:textId="77777777" w:rsidR="00EA0182" w:rsidRDefault="00EA0182">
    <w:pPr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647"/>
    <w:multiLevelType w:val="multilevel"/>
    <w:tmpl w:val="B6489D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>
    <w:nsid w:val="0EEB77B4"/>
    <w:multiLevelType w:val="multilevel"/>
    <w:tmpl w:val="F6D62C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462F480F"/>
    <w:multiLevelType w:val="multilevel"/>
    <w:tmpl w:val="4B10056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3">
    <w:nsid w:val="532613AD"/>
    <w:multiLevelType w:val="multilevel"/>
    <w:tmpl w:val="27404EDA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ra Suchman">
    <w15:presenceInfo w15:providerId="Windows Live" w15:userId="47a7e9c3b7141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4C"/>
    <w:rsid w:val="0003326A"/>
    <w:rsid w:val="0013624D"/>
    <w:rsid w:val="002E52E5"/>
    <w:rsid w:val="004A6E92"/>
    <w:rsid w:val="004B45F8"/>
    <w:rsid w:val="00565CF3"/>
    <w:rsid w:val="00641F81"/>
    <w:rsid w:val="006C4D9D"/>
    <w:rsid w:val="00740998"/>
    <w:rsid w:val="00762C76"/>
    <w:rsid w:val="00780BA4"/>
    <w:rsid w:val="007A7540"/>
    <w:rsid w:val="007C2282"/>
    <w:rsid w:val="009C7270"/>
    <w:rsid w:val="00AD6097"/>
    <w:rsid w:val="00B26796"/>
    <w:rsid w:val="00B8205E"/>
    <w:rsid w:val="00BD0A4C"/>
    <w:rsid w:val="00C01D82"/>
    <w:rsid w:val="00C70F3E"/>
    <w:rsid w:val="00CC0A73"/>
    <w:rsid w:val="00DB3564"/>
    <w:rsid w:val="00EA0182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991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5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F8"/>
  </w:style>
  <w:style w:type="paragraph" w:styleId="Footer">
    <w:name w:val="footer"/>
    <w:basedOn w:val="Normal"/>
    <w:link w:val="Foot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5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F8"/>
  </w:style>
  <w:style w:type="paragraph" w:styleId="Footer">
    <w:name w:val="footer"/>
    <w:basedOn w:val="Normal"/>
    <w:link w:val="Foot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930</Words>
  <Characters>5307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Deborah Kennedy</cp:lastModifiedBy>
  <cp:revision>3</cp:revision>
  <dcterms:created xsi:type="dcterms:W3CDTF">2018-01-08T19:44:00Z</dcterms:created>
  <dcterms:modified xsi:type="dcterms:W3CDTF">2018-01-08T19:48:00Z</dcterms:modified>
</cp:coreProperties>
</file>