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79A80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4"/>
          <w:szCs w:val="24"/>
        </w:rPr>
        <w:t>Board Meeting</w:t>
      </w:r>
    </w:p>
    <w:p w14:paraId="7A6ECE6C" w14:textId="6D397731" w:rsidR="00BD0A4C" w:rsidRDefault="00340DBD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18</w:t>
      </w:r>
      <w:r w:rsidR="00B52086">
        <w:rPr>
          <w:rFonts w:ascii="Avenir" w:eastAsia="Avenir" w:hAnsi="Avenir" w:cs="Avenir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July</w:t>
      </w:r>
      <w:r w:rsidR="0082547B">
        <w:rPr>
          <w:rFonts w:ascii="Avenir" w:eastAsia="Avenir" w:hAnsi="Avenir" w:cs="Avenir"/>
          <w:sz w:val="24"/>
          <w:szCs w:val="24"/>
        </w:rPr>
        <w:t xml:space="preserve"> 2018, 10:00 A</w:t>
      </w:r>
      <w:bookmarkStart w:id="1" w:name="_GoBack"/>
      <w:bookmarkEnd w:id="1"/>
      <w:r w:rsidR="0082547B">
        <w:rPr>
          <w:rFonts w:ascii="Avenir" w:eastAsia="Avenir" w:hAnsi="Avenir" w:cs="Avenir"/>
          <w:sz w:val="24"/>
          <w:szCs w:val="24"/>
        </w:rPr>
        <w:t>M – 11:30 AM</w:t>
      </w:r>
    </w:p>
    <w:p w14:paraId="07F1FF94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via phone conference</w:t>
      </w:r>
    </w:p>
    <w:p w14:paraId="69E67D7F" w14:textId="77777777" w:rsidR="00BD0A4C" w:rsidRDefault="00BD0A4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4A695BD6" w14:textId="77777777" w:rsidR="00BD0A4C" w:rsidRDefault="0082547B">
      <w:pPr>
        <w:spacing w:line="259" w:lineRule="auto"/>
        <w:jc w:val="center"/>
        <w:rPr>
          <w:rFonts w:ascii="Avenir" w:eastAsia="Avenir" w:hAnsi="Avenir" w:cs="Avenir"/>
          <w:b/>
          <w:i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MINUTES</w:t>
      </w:r>
    </w:p>
    <w:p w14:paraId="46F4ED65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3D440E90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Attended: </w:t>
      </w:r>
    </w:p>
    <w:p w14:paraId="10ABCC49" w14:textId="598DBCF9" w:rsidR="00340DBD" w:rsidRDefault="00340DBD" w:rsidP="00A96A81">
      <w:pPr>
        <w:spacing w:line="259" w:lineRule="auto"/>
        <w:ind w:left="720"/>
        <w:rPr>
          <w:rFonts w:ascii="Avenir" w:eastAsia="Avenir" w:hAnsi="Avenir" w:cs="Avenir"/>
        </w:rPr>
      </w:pPr>
      <w:r w:rsidRPr="00A96A81">
        <w:rPr>
          <w:rFonts w:ascii="Avenir" w:eastAsia="Avenir" w:hAnsi="Avenir" w:cs="Avenir"/>
        </w:rPr>
        <w:t>Carol Clymer,</w:t>
      </w:r>
      <w:r w:rsidRPr="00340DBD">
        <w:rPr>
          <w:rFonts w:ascii="Avenir" w:eastAsia="Avenir" w:hAnsi="Avenir" w:cs="Avenir"/>
        </w:rPr>
        <w:t xml:space="preserve"> Michele Diecuch</w:t>
      </w:r>
      <w:r w:rsidR="002A5BD6">
        <w:rPr>
          <w:rFonts w:ascii="Avenir" w:eastAsia="Avenir" w:hAnsi="Avenir" w:cs="Avenir"/>
        </w:rPr>
        <w:t xml:space="preserve">, </w:t>
      </w:r>
      <w:r w:rsidRPr="00340DBD">
        <w:rPr>
          <w:rFonts w:ascii="Avenir" w:eastAsia="Avenir" w:hAnsi="Avenir" w:cs="Avenir"/>
        </w:rPr>
        <w:t xml:space="preserve">Silja Kallenbach, Deborah Kennedy, Kristin </w:t>
      </w:r>
      <w:r w:rsidRPr="002A5BD6">
        <w:rPr>
          <w:rFonts w:ascii="Avenir" w:eastAsia="Avenir" w:hAnsi="Avenir" w:cs="Avenir"/>
        </w:rPr>
        <w:t>Lahurd, Tom Nash, Christy</w:t>
      </w:r>
      <w:r w:rsidRPr="00340DBD">
        <w:rPr>
          <w:rFonts w:ascii="Avenir" w:eastAsia="Avenir" w:hAnsi="Avenir" w:cs="Avenir"/>
        </w:rPr>
        <w:t xml:space="preserve"> Rhodes, Heather Ritchie</w:t>
      </w:r>
    </w:p>
    <w:p w14:paraId="583D3154" w14:textId="3E9A442C" w:rsidR="00A96A81" w:rsidRDefault="00A96A81" w:rsidP="00A96A81">
      <w:pPr>
        <w:spacing w:line="259" w:lineRule="auto"/>
        <w:ind w:left="720"/>
        <w:rPr>
          <w:rFonts w:ascii="Avenir" w:eastAsia="Avenir" w:hAnsi="Avenir" w:cs="Avenir"/>
        </w:rPr>
      </w:pPr>
    </w:p>
    <w:p w14:paraId="3F3631F6" w14:textId="6F34AD66" w:rsidR="00A96A81" w:rsidRDefault="002064D2" w:rsidP="00A96A81">
      <w:pPr>
        <w:spacing w:line="259" w:lineRule="auto"/>
        <w:ind w:left="72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Guests: </w:t>
      </w:r>
      <w:r w:rsidR="00A96A81" w:rsidRPr="00A96A81">
        <w:rPr>
          <w:rFonts w:ascii="Avenir" w:eastAsia="Avenir" w:hAnsi="Avenir" w:cs="Avenir"/>
        </w:rPr>
        <w:t>Jeff Carter</w:t>
      </w:r>
      <w:r w:rsidR="00A96A81" w:rsidRPr="002A5BD6">
        <w:rPr>
          <w:rFonts w:ascii="Avenir" w:eastAsia="Avenir" w:hAnsi="Avenir" w:cs="Avenir"/>
        </w:rPr>
        <w:t>, Judy Mortrude</w:t>
      </w:r>
    </w:p>
    <w:p w14:paraId="5D1264D2" w14:textId="16C7F918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</w:p>
    <w:p w14:paraId="25B2C467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 Attended: </w:t>
      </w:r>
    </w:p>
    <w:p w14:paraId="727D759C" w14:textId="27A4424F" w:rsidR="00BD0A4C" w:rsidRDefault="002A5BD6" w:rsidP="002A5BD6">
      <w:pPr>
        <w:spacing w:line="259" w:lineRule="auto"/>
        <w:ind w:firstLine="720"/>
        <w:rPr>
          <w:rFonts w:ascii="Avenir" w:eastAsia="Avenir" w:hAnsi="Avenir" w:cs="Avenir"/>
        </w:rPr>
      </w:pPr>
      <w:r w:rsidRPr="00D43F2E">
        <w:rPr>
          <w:rFonts w:ascii="Avenir" w:eastAsia="Avenir" w:hAnsi="Avenir" w:cs="Avenir"/>
        </w:rPr>
        <w:t>David Hendricks</w:t>
      </w:r>
    </w:p>
    <w:p w14:paraId="304814F3" w14:textId="77777777" w:rsidR="002A5BD6" w:rsidRDefault="002A5BD6">
      <w:pPr>
        <w:spacing w:line="259" w:lineRule="auto"/>
        <w:rPr>
          <w:rFonts w:ascii="Avenir" w:eastAsia="Avenir" w:hAnsi="Avenir" w:cs="Avenir"/>
        </w:rPr>
      </w:pPr>
    </w:p>
    <w:p w14:paraId="5215D429" w14:textId="29E0CDE8" w:rsidR="0082547B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Note Taker: </w:t>
      </w:r>
    </w:p>
    <w:p w14:paraId="2A7917B7" w14:textId="77777777" w:rsidR="00BD0A4C" w:rsidRDefault="0082547B" w:rsidP="00A96A81">
      <w:pPr>
        <w:spacing w:line="259" w:lineRule="auto"/>
        <w:ind w:firstLine="72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Alex Suchman</w:t>
      </w:r>
    </w:p>
    <w:p w14:paraId="028F93C3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 </w:t>
      </w:r>
    </w:p>
    <w:p w14:paraId="58D77341" w14:textId="0CF847E4" w:rsidR="00340DBD" w:rsidRDefault="00340DBD" w:rsidP="00340DBD">
      <w:pPr>
        <w:spacing w:line="240" w:lineRule="auto"/>
        <w:rPr>
          <w:rFonts w:ascii="Calibri" w:eastAsia="Calibri" w:hAnsi="Calibri" w:cs="Calibri"/>
          <w:b/>
        </w:rPr>
      </w:pPr>
      <w:r w:rsidRPr="00340DBD">
        <w:rPr>
          <w:rFonts w:ascii="Calibri" w:eastAsia="Calibri" w:hAnsi="Calibri" w:cs="Calibri"/>
          <w:b/>
        </w:rPr>
        <w:t>Note that minutes of May 9 and June 13 meetings have been approved (Deborah)</w:t>
      </w:r>
    </w:p>
    <w:p w14:paraId="6118E20C" w14:textId="10CB8807" w:rsidR="00BD0A4C" w:rsidRDefault="00A96A81" w:rsidP="00340DBD">
      <w:pPr>
        <w:pStyle w:val="ListParagraph"/>
        <w:numPr>
          <w:ilvl w:val="0"/>
          <w:numId w:val="8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Minutes approved via email.</w:t>
      </w:r>
    </w:p>
    <w:p w14:paraId="6B2E307C" w14:textId="06AC11B8" w:rsidR="00A96A81" w:rsidRDefault="00A96A81" w:rsidP="00340DBD">
      <w:pPr>
        <w:pStyle w:val="ListParagraph"/>
        <w:numPr>
          <w:ilvl w:val="0"/>
          <w:numId w:val="8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Reminder that minutes are legal documents, so it’s important to </w:t>
      </w:r>
      <w:r w:rsidR="00D43F2E">
        <w:rPr>
          <w:rFonts w:ascii="Calibri" w:eastAsia="Calibri" w:hAnsi="Calibri" w:cs="Calibri"/>
        </w:rPr>
        <w:t>ensure they are</w:t>
      </w:r>
      <w:r>
        <w:rPr>
          <w:rFonts w:ascii="Calibri" w:eastAsia="Calibri" w:hAnsi="Calibri" w:cs="Calibri"/>
        </w:rPr>
        <w:t xml:space="preserve"> accurate and thorough.</w:t>
      </w:r>
      <w:r w:rsidR="00D43F2E">
        <w:rPr>
          <w:rFonts w:ascii="Calibri" w:eastAsia="Calibri" w:hAnsi="Calibri" w:cs="Calibri"/>
        </w:rPr>
        <w:t xml:space="preserve"> Deborah will continue to nudge board members to review and approve monthly minutes.</w:t>
      </w:r>
    </w:p>
    <w:p w14:paraId="3CAC3449" w14:textId="77777777" w:rsidR="00BD0A4C" w:rsidRDefault="00BD0A4C">
      <w:pPr>
        <w:widowControl w:val="0"/>
        <w:tabs>
          <w:tab w:val="left" w:pos="220"/>
          <w:tab w:val="left" w:pos="720"/>
        </w:tabs>
        <w:ind w:left="720"/>
        <w:rPr>
          <w:rFonts w:ascii="Calibri" w:eastAsia="Calibri" w:hAnsi="Calibri" w:cs="Calibri"/>
        </w:rPr>
      </w:pPr>
    </w:p>
    <w:p w14:paraId="355EBB8C" w14:textId="11CD8770" w:rsidR="00BD0A4C" w:rsidRPr="0082547B" w:rsidRDefault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lbbuini8xr6y" w:colFirst="0" w:colLast="0"/>
      <w:bookmarkEnd w:id="2"/>
      <w:r w:rsidRPr="0082547B">
        <w:rPr>
          <w:rFonts w:ascii="Calibri" w:eastAsia="Calibri" w:hAnsi="Calibri" w:cs="Calibri"/>
          <w:b/>
          <w:sz w:val="22"/>
          <w:szCs w:val="22"/>
        </w:rPr>
        <w:t xml:space="preserve">Strategic </w:t>
      </w:r>
      <w:r w:rsidR="00D43F2E">
        <w:rPr>
          <w:rFonts w:ascii="Calibri" w:eastAsia="Calibri" w:hAnsi="Calibri" w:cs="Calibri"/>
          <w:b/>
          <w:sz w:val="22"/>
          <w:szCs w:val="22"/>
        </w:rPr>
        <w:t>priorities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 group report (Carol)</w:t>
      </w:r>
    </w:p>
    <w:p w14:paraId="0E4DBA56" w14:textId="52ED057C" w:rsidR="00BD0A4C" w:rsidRDefault="00A96A8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o</w:t>
      </w:r>
      <w:r w:rsidR="00D43F2E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 draft </w:t>
      </w:r>
      <w:r w:rsidR="00D43F2E">
        <w:rPr>
          <w:rFonts w:ascii="Calibri" w:eastAsia="Calibri" w:hAnsi="Calibri" w:cs="Calibri"/>
        </w:rPr>
        <w:t>letter</w:t>
      </w:r>
      <w:r>
        <w:rPr>
          <w:rFonts w:ascii="Calibri" w:eastAsia="Calibri" w:hAnsi="Calibri" w:cs="Calibri"/>
        </w:rPr>
        <w:t xml:space="preserve"> </w:t>
      </w:r>
      <w:r w:rsidR="002064D2">
        <w:rPr>
          <w:rFonts w:ascii="Calibri" w:eastAsia="Calibri" w:hAnsi="Calibri" w:cs="Calibri"/>
        </w:rPr>
        <w:t xml:space="preserve">that </w:t>
      </w:r>
      <w:r w:rsidR="00D43F2E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strategic priorities committee</w:t>
      </w:r>
      <w:r w:rsidR="00D43F2E">
        <w:rPr>
          <w:rFonts w:ascii="Calibri" w:eastAsia="Calibri" w:hAnsi="Calibri" w:cs="Calibri"/>
        </w:rPr>
        <w:t xml:space="preserve"> developed to submit on the proposed citizenship question for the 2020 Census</w:t>
      </w:r>
      <w:r>
        <w:rPr>
          <w:rFonts w:ascii="Calibri" w:eastAsia="Calibri" w:hAnsi="Calibri" w:cs="Calibri"/>
        </w:rPr>
        <w:t>.</w:t>
      </w:r>
    </w:p>
    <w:p w14:paraId="498E821F" w14:textId="20B4BA54" w:rsidR="00A96A81" w:rsidRDefault="00A96A8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Once everyone signs off on </w:t>
      </w:r>
      <w:r w:rsidR="00D43F2E">
        <w:rPr>
          <w:rFonts w:ascii="Calibri" w:eastAsia="Calibri" w:hAnsi="Calibri" w:cs="Calibri"/>
        </w:rPr>
        <w:t>the letter</w:t>
      </w:r>
      <w:r>
        <w:rPr>
          <w:rFonts w:ascii="Calibri" w:eastAsia="Calibri" w:hAnsi="Calibri" w:cs="Calibri"/>
        </w:rPr>
        <w:t xml:space="preserve">, </w:t>
      </w:r>
      <w:r w:rsidR="00D43F2E">
        <w:rPr>
          <w:rFonts w:ascii="Calibri" w:eastAsia="Calibri" w:hAnsi="Calibri" w:cs="Calibri"/>
        </w:rPr>
        <w:t>it will be submitted</w:t>
      </w:r>
      <w:r>
        <w:rPr>
          <w:rFonts w:ascii="Calibri" w:eastAsia="Calibri" w:hAnsi="Calibri" w:cs="Calibri"/>
        </w:rPr>
        <w:t xml:space="preserve"> as NCL’s official response to the Dep</w:t>
      </w:r>
      <w:r w:rsidR="00D43F2E"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</w:rPr>
        <w:t>t</w:t>
      </w:r>
      <w:r w:rsidR="00D43F2E">
        <w:rPr>
          <w:rFonts w:ascii="Calibri" w:eastAsia="Calibri" w:hAnsi="Calibri" w:cs="Calibri"/>
        </w:rPr>
        <w:t>ment</w:t>
      </w:r>
      <w:r>
        <w:rPr>
          <w:rFonts w:ascii="Calibri" w:eastAsia="Calibri" w:hAnsi="Calibri" w:cs="Calibri"/>
        </w:rPr>
        <w:t xml:space="preserve"> of Commerce’s formal request for comments.</w:t>
      </w:r>
      <w:r w:rsidR="002A5BD6">
        <w:rPr>
          <w:rFonts w:ascii="Calibri" w:eastAsia="Calibri" w:hAnsi="Calibri" w:cs="Calibri"/>
        </w:rPr>
        <w:t xml:space="preserve"> </w:t>
      </w:r>
      <w:r w:rsidR="00D43F2E">
        <w:rPr>
          <w:rFonts w:ascii="Calibri" w:eastAsia="Calibri" w:hAnsi="Calibri" w:cs="Calibri"/>
        </w:rPr>
        <w:t>NCL’s response is p</w:t>
      </w:r>
      <w:r w:rsidR="002A5BD6">
        <w:rPr>
          <w:rFonts w:ascii="Calibri" w:eastAsia="Calibri" w:hAnsi="Calibri" w:cs="Calibri"/>
        </w:rPr>
        <w:t xml:space="preserve">art of </w:t>
      </w:r>
      <w:r w:rsidR="00D43F2E">
        <w:rPr>
          <w:rFonts w:ascii="Calibri" w:eastAsia="Calibri" w:hAnsi="Calibri" w:cs="Calibri"/>
        </w:rPr>
        <w:t xml:space="preserve">coordinated </w:t>
      </w:r>
      <w:r w:rsidR="002A5BD6">
        <w:rPr>
          <w:rFonts w:ascii="Calibri" w:eastAsia="Calibri" w:hAnsi="Calibri" w:cs="Calibri"/>
        </w:rPr>
        <w:t xml:space="preserve">effort </w:t>
      </w:r>
      <w:r w:rsidR="00D43F2E">
        <w:rPr>
          <w:rFonts w:ascii="Calibri" w:eastAsia="Calibri" w:hAnsi="Calibri" w:cs="Calibri"/>
        </w:rPr>
        <w:t xml:space="preserve">by The Census Project </w:t>
      </w:r>
      <w:r w:rsidR="002A5BD6">
        <w:rPr>
          <w:rFonts w:ascii="Calibri" w:eastAsia="Calibri" w:hAnsi="Calibri" w:cs="Calibri"/>
        </w:rPr>
        <w:t xml:space="preserve">to present widespread opposition to </w:t>
      </w:r>
      <w:r w:rsidR="00D43F2E">
        <w:rPr>
          <w:rFonts w:ascii="Calibri" w:eastAsia="Calibri" w:hAnsi="Calibri" w:cs="Calibri"/>
        </w:rPr>
        <w:t xml:space="preserve">adding the </w:t>
      </w:r>
      <w:r w:rsidR="002A5BD6">
        <w:rPr>
          <w:rFonts w:ascii="Calibri" w:eastAsia="Calibri" w:hAnsi="Calibri" w:cs="Calibri"/>
        </w:rPr>
        <w:t>citizenship question.</w:t>
      </w:r>
    </w:p>
    <w:p w14:paraId="483E7871" w14:textId="49D8E8A8" w:rsidR="002A5BD6" w:rsidRDefault="002A5BD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Jeff suggested adding more detail about the impact on adult education funding levels that would result from a census undercount.</w:t>
      </w:r>
    </w:p>
    <w:p w14:paraId="39A2D435" w14:textId="00EE3708" w:rsidR="002A5BD6" w:rsidRDefault="00D43F2E" w:rsidP="002A5BD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Group members </w:t>
      </w:r>
      <w:r w:rsidRPr="00176865">
        <w:rPr>
          <w:rFonts w:ascii="Calibri" w:eastAsia="Calibri" w:hAnsi="Calibri" w:cs="Calibri"/>
        </w:rPr>
        <w:t>Amanda Bergson-</w:t>
      </w:r>
      <w:proofErr w:type="spellStart"/>
      <w:r w:rsidRPr="00176865">
        <w:rPr>
          <w:rFonts w:ascii="Calibri" w:eastAsia="Calibri" w:hAnsi="Calibri" w:cs="Calibri"/>
        </w:rPr>
        <w:t>Shilcock</w:t>
      </w:r>
      <w:proofErr w:type="spellEnd"/>
      <w:r w:rsidRPr="00176865">
        <w:rPr>
          <w:rFonts w:ascii="Calibri" w:eastAsia="Calibri" w:hAnsi="Calibri" w:cs="Calibri"/>
        </w:rPr>
        <w:t xml:space="preserve"> </w:t>
      </w:r>
      <w:r w:rsidR="002A5BD6">
        <w:rPr>
          <w:rFonts w:ascii="Calibri" w:eastAsia="Calibri" w:hAnsi="Calibri" w:cs="Calibri"/>
        </w:rPr>
        <w:t xml:space="preserve">and </w:t>
      </w:r>
      <w:r w:rsidRPr="001D0CCB">
        <w:rPr>
          <w:rFonts w:ascii="Calibri" w:eastAsia="Calibri" w:hAnsi="Calibri" w:cs="Calibri"/>
        </w:rPr>
        <w:t xml:space="preserve">Catrina </w:t>
      </w:r>
      <w:proofErr w:type="spellStart"/>
      <w:r w:rsidRPr="001D0CCB">
        <w:rPr>
          <w:rFonts w:ascii="Calibri" w:eastAsia="Calibri" w:hAnsi="Calibri" w:cs="Calibri"/>
        </w:rPr>
        <w:t>Doxs</w:t>
      </w:r>
      <w:r>
        <w:rPr>
          <w:rFonts w:ascii="Calibri" w:eastAsia="Calibri" w:hAnsi="Calibri" w:cs="Calibri"/>
        </w:rPr>
        <w:t>e</w:t>
      </w:r>
      <w:r w:rsidRPr="001D0CCB">
        <w:rPr>
          <w:rFonts w:ascii="Calibri" w:eastAsia="Calibri" w:hAnsi="Calibri" w:cs="Calibri"/>
        </w:rPr>
        <w:t>e</w:t>
      </w:r>
      <w:proofErr w:type="spellEnd"/>
      <w:r w:rsidRPr="001D0CCB">
        <w:rPr>
          <w:rFonts w:ascii="Calibri" w:eastAsia="Calibri" w:hAnsi="Calibri" w:cs="Calibri"/>
        </w:rPr>
        <w:t xml:space="preserve"> </w:t>
      </w:r>
      <w:r w:rsidR="002A5BD6">
        <w:rPr>
          <w:rFonts w:ascii="Calibri" w:eastAsia="Calibri" w:hAnsi="Calibri" w:cs="Calibri"/>
        </w:rPr>
        <w:t xml:space="preserve">raised concern about the letter’s </w:t>
      </w:r>
      <w:r>
        <w:rPr>
          <w:rFonts w:ascii="Calibri" w:eastAsia="Calibri" w:hAnsi="Calibri" w:cs="Calibri"/>
        </w:rPr>
        <w:t xml:space="preserve">inclusion of </w:t>
      </w:r>
      <w:r w:rsidR="002A5BD6">
        <w:rPr>
          <w:rFonts w:ascii="Calibri" w:eastAsia="Calibri" w:hAnsi="Calibri" w:cs="Calibri"/>
        </w:rPr>
        <w:t>citation from a Census Bureau report, under the objection that the report didn’t mention immigrants or foreign-born individual. Amanda recommended “</w:t>
      </w:r>
      <w:r w:rsidR="002A5BD6" w:rsidRPr="002A5BD6">
        <w:rPr>
          <w:rFonts w:ascii="Calibri" w:eastAsia="Calibri" w:hAnsi="Calibri" w:cs="Calibri"/>
        </w:rPr>
        <w:t xml:space="preserve">adjusting the language </w:t>
      </w:r>
      <w:r w:rsidR="002A5BD6" w:rsidRPr="002A5BD6">
        <w:rPr>
          <w:rFonts w:ascii="Calibri" w:eastAsia="Calibri" w:hAnsi="Calibri" w:cs="Calibri"/>
        </w:rPr>
        <w:lastRenderedPageBreak/>
        <w:t xml:space="preserve">to make it clear that the </w:t>
      </w:r>
      <w:r w:rsidR="002A5BD6">
        <w:rPr>
          <w:rFonts w:ascii="Calibri" w:eastAsia="Calibri" w:hAnsi="Calibri" w:cs="Calibri"/>
        </w:rPr>
        <w:t>‘</w:t>
      </w:r>
      <w:r w:rsidR="002A5BD6" w:rsidRPr="002A5BD6">
        <w:rPr>
          <w:rFonts w:ascii="Calibri" w:eastAsia="Calibri" w:hAnsi="Calibri" w:cs="Calibri"/>
        </w:rPr>
        <w:t>bureau's own research</w:t>
      </w:r>
      <w:r w:rsidR="002A5BD6">
        <w:rPr>
          <w:rFonts w:ascii="Calibri" w:eastAsia="Calibri" w:hAnsi="Calibri" w:cs="Calibri"/>
        </w:rPr>
        <w:t xml:space="preserve">’ </w:t>
      </w:r>
      <w:r w:rsidR="002A5BD6" w:rsidRPr="002A5BD6">
        <w:rPr>
          <w:rFonts w:ascii="Calibri" w:eastAsia="Calibri" w:hAnsi="Calibri" w:cs="Calibri"/>
        </w:rPr>
        <w:t>refers to minorities and people with low educational attainment.</w:t>
      </w:r>
      <w:r w:rsidR="002A5BD6">
        <w:rPr>
          <w:rFonts w:ascii="Calibri" w:eastAsia="Calibri" w:hAnsi="Calibri" w:cs="Calibri"/>
        </w:rPr>
        <w:t xml:space="preserve">” </w:t>
      </w:r>
    </w:p>
    <w:p w14:paraId="566C90AB" w14:textId="7840A2A7" w:rsidR="002A5BD6" w:rsidRDefault="002A5BD6" w:rsidP="002A5BD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Suggestion to add a paragraph </w:t>
      </w:r>
      <w:r w:rsidR="00D43F2E">
        <w:rPr>
          <w:rFonts w:ascii="Calibri" w:eastAsia="Calibri" w:hAnsi="Calibri" w:cs="Calibri"/>
        </w:rPr>
        <w:t>encouraging the</w:t>
      </w:r>
      <w:r>
        <w:rPr>
          <w:rFonts w:ascii="Calibri" w:eastAsia="Calibri" w:hAnsi="Calibri" w:cs="Calibri"/>
        </w:rPr>
        <w:t xml:space="preserve"> </w:t>
      </w:r>
      <w:r w:rsidR="00D43F2E">
        <w:rPr>
          <w:rFonts w:ascii="Calibri" w:eastAsia="Calibri" w:hAnsi="Calibri" w:cs="Calibri"/>
        </w:rPr>
        <w:t xml:space="preserve">Department </w:t>
      </w:r>
      <w:r>
        <w:rPr>
          <w:rFonts w:ascii="Calibri" w:eastAsia="Calibri" w:hAnsi="Calibri" w:cs="Calibri"/>
        </w:rPr>
        <w:t xml:space="preserve">of Commerce to consider the </w:t>
      </w:r>
      <w:r w:rsidR="00D43F2E">
        <w:rPr>
          <w:rFonts w:ascii="Calibri" w:eastAsia="Calibri" w:hAnsi="Calibri" w:cs="Calibri"/>
        </w:rPr>
        <w:t xml:space="preserve">reports </w:t>
      </w:r>
      <w:r>
        <w:rPr>
          <w:rFonts w:ascii="Calibri" w:eastAsia="Calibri" w:hAnsi="Calibri" w:cs="Calibri"/>
        </w:rPr>
        <w:t xml:space="preserve">cited </w:t>
      </w:r>
      <w:r w:rsidR="00D43F2E">
        <w:rPr>
          <w:rFonts w:ascii="Calibri" w:eastAsia="Calibri" w:hAnsi="Calibri" w:cs="Calibri"/>
        </w:rPr>
        <w:t>in NCL’s letter as part of</w:t>
      </w:r>
      <w:r>
        <w:rPr>
          <w:rFonts w:ascii="Calibri" w:eastAsia="Calibri" w:hAnsi="Calibri" w:cs="Calibri"/>
        </w:rPr>
        <w:t xml:space="preserve"> their review of </w:t>
      </w:r>
      <w:r w:rsidR="00D43F2E"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</w:rPr>
        <w:t>comments.</w:t>
      </w:r>
    </w:p>
    <w:p w14:paraId="72DBBCBF" w14:textId="40287F46" w:rsidR="00BD0A4C" w:rsidRDefault="00CC0A73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2A5BD6">
        <w:rPr>
          <w:rFonts w:ascii="Calibri" w:eastAsia="Calibri" w:hAnsi="Calibri" w:cs="Calibri"/>
        </w:rPr>
        <w:t xml:space="preserve">Carol and Judy will revise the </w:t>
      </w:r>
      <w:r w:rsidR="000260C4">
        <w:rPr>
          <w:rFonts w:ascii="Calibri" w:eastAsia="Calibri" w:hAnsi="Calibri" w:cs="Calibri"/>
        </w:rPr>
        <w:t xml:space="preserve">text, </w:t>
      </w:r>
      <w:r w:rsidR="00D43F2E">
        <w:rPr>
          <w:rFonts w:ascii="Calibri" w:eastAsia="Calibri" w:hAnsi="Calibri" w:cs="Calibri"/>
        </w:rPr>
        <w:t>to incorporate</w:t>
      </w:r>
      <w:r w:rsidR="000260C4">
        <w:rPr>
          <w:rFonts w:ascii="Calibri" w:eastAsia="Calibri" w:hAnsi="Calibri" w:cs="Calibri"/>
        </w:rPr>
        <w:t xml:space="preserve"> the proposed changes and address</w:t>
      </w:r>
      <w:r w:rsidR="00D43F2E">
        <w:rPr>
          <w:rFonts w:ascii="Calibri" w:eastAsia="Calibri" w:hAnsi="Calibri" w:cs="Calibri"/>
        </w:rPr>
        <w:t xml:space="preserve"> all</w:t>
      </w:r>
      <w:r w:rsidR="000260C4">
        <w:rPr>
          <w:rFonts w:ascii="Calibri" w:eastAsia="Calibri" w:hAnsi="Calibri" w:cs="Calibri"/>
        </w:rPr>
        <w:t xml:space="preserve"> concerns</w:t>
      </w:r>
      <w:r w:rsidR="00D43F2E">
        <w:rPr>
          <w:rFonts w:ascii="Calibri" w:eastAsia="Calibri" w:hAnsi="Calibri" w:cs="Calibri"/>
        </w:rPr>
        <w:t xml:space="preserve">. </w:t>
      </w:r>
      <w:r w:rsidR="002A5BD6">
        <w:rPr>
          <w:rFonts w:ascii="Calibri" w:eastAsia="Calibri" w:hAnsi="Calibri" w:cs="Calibri"/>
        </w:rPr>
        <w:t xml:space="preserve">Then Deborah will </w:t>
      </w:r>
      <w:r w:rsidR="000260C4">
        <w:rPr>
          <w:rFonts w:ascii="Calibri" w:eastAsia="Calibri" w:hAnsi="Calibri" w:cs="Calibri"/>
        </w:rPr>
        <w:t xml:space="preserve">send the final </w:t>
      </w:r>
      <w:r w:rsidR="00D43F2E">
        <w:rPr>
          <w:rFonts w:ascii="Calibri" w:eastAsia="Calibri" w:hAnsi="Calibri" w:cs="Calibri"/>
        </w:rPr>
        <w:t>letter</w:t>
      </w:r>
      <w:r w:rsidR="002A5BD6">
        <w:rPr>
          <w:rFonts w:ascii="Calibri" w:eastAsia="Calibri" w:hAnsi="Calibri" w:cs="Calibri"/>
        </w:rPr>
        <w:t xml:space="preserve"> the board </w:t>
      </w:r>
      <w:r w:rsidR="000260C4">
        <w:rPr>
          <w:rFonts w:ascii="Calibri" w:eastAsia="Calibri" w:hAnsi="Calibri" w:cs="Calibri"/>
        </w:rPr>
        <w:t>for a</w:t>
      </w:r>
      <w:r w:rsidR="002A5BD6">
        <w:rPr>
          <w:rFonts w:ascii="Calibri" w:eastAsia="Calibri" w:hAnsi="Calibri" w:cs="Calibri"/>
        </w:rPr>
        <w:t xml:space="preserve"> formal</w:t>
      </w:r>
      <w:r w:rsidR="000260C4">
        <w:rPr>
          <w:rFonts w:ascii="Calibri" w:eastAsia="Calibri" w:hAnsi="Calibri" w:cs="Calibri"/>
        </w:rPr>
        <w:t xml:space="preserve"> </w:t>
      </w:r>
      <w:r w:rsidR="002A5BD6">
        <w:rPr>
          <w:rFonts w:ascii="Calibri" w:eastAsia="Calibri" w:hAnsi="Calibri" w:cs="Calibri"/>
        </w:rPr>
        <w:t>vo</w:t>
      </w:r>
      <w:r w:rsidR="000260C4">
        <w:rPr>
          <w:rFonts w:ascii="Calibri" w:eastAsia="Calibri" w:hAnsi="Calibri" w:cs="Calibri"/>
        </w:rPr>
        <w:t>te</w:t>
      </w:r>
      <w:r w:rsidR="002A5BD6">
        <w:rPr>
          <w:rFonts w:ascii="Calibri" w:eastAsia="Calibri" w:hAnsi="Calibri" w:cs="Calibri"/>
        </w:rPr>
        <w:t>.</w:t>
      </w:r>
      <w:r w:rsidR="000260C4">
        <w:rPr>
          <w:rFonts w:ascii="Calibri" w:eastAsia="Calibri" w:hAnsi="Calibri" w:cs="Calibri"/>
        </w:rPr>
        <w:t xml:space="preserve"> Once the letter is approved, it will be submitted to </w:t>
      </w:r>
      <w:r w:rsidR="006A1CAF">
        <w:rPr>
          <w:rFonts w:ascii="Calibri" w:eastAsia="Calibri" w:hAnsi="Calibri" w:cs="Calibri"/>
        </w:rPr>
        <w:t>the Department</w:t>
      </w:r>
      <w:r w:rsidR="000260C4">
        <w:rPr>
          <w:rFonts w:ascii="Calibri" w:eastAsia="Calibri" w:hAnsi="Calibri" w:cs="Calibri"/>
        </w:rPr>
        <w:t xml:space="preserve"> of Commerce.</w:t>
      </w:r>
      <w:r w:rsidR="000C0760">
        <w:rPr>
          <w:rFonts w:ascii="Calibri" w:eastAsia="Calibri" w:hAnsi="Calibri" w:cs="Calibri"/>
        </w:rPr>
        <w:t xml:space="preserve"> The </w:t>
      </w:r>
      <w:r w:rsidR="002064D2">
        <w:rPr>
          <w:rFonts w:ascii="Calibri" w:eastAsia="Calibri" w:hAnsi="Calibri" w:cs="Calibri"/>
        </w:rPr>
        <w:t>submission deadline is</w:t>
      </w:r>
      <w:r w:rsidR="000C0760">
        <w:rPr>
          <w:rFonts w:ascii="Calibri" w:eastAsia="Calibri" w:hAnsi="Calibri" w:cs="Calibri"/>
        </w:rPr>
        <w:t xml:space="preserve"> August 7, 2018.</w:t>
      </w:r>
    </w:p>
    <w:p w14:paraId="40550E08" w14:textId="50A88184" w:rsidR="002A5BD6" w:rsidRDefault="002A5BD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Once the final letter is submitted, </w:t>
      </w:r>
      <w:r w:rsidR="006A1CAF">
        <w:rPr>
          <w:rFonts w:ascii="Calibri" w:eastAsia="Calibri" w:hAnsi="Calibri" w:cs="Calibri"/>
        </w:rPr>
        <w:t>it’ll</w:t>
      </w:r>
      <w:r>
        <w:rPr>
          <w:rFonts w:ascii="Calibri" w:eastAsia="Calibri" w:hAnsi="Calibri" w:cs="Calibri"/>
        </w:rPr>
        <w:t xml:space="preserve"> be posted on the NCL blog.</w:t>
      </w:r>
      <w:r w:rsidR="000260C4">
        <w:rPr>
          <w:rFonts w:ascii="Calibri" w:eastAsia="Calibri" w:hAnsi="Calibri" w:cs="Calibri"/>
        </w:rPr>
        <w:t xml:space="preserve"> </w:t>
      </w:r>
    </w:p>
    <w:p w14:paraId="72E4EFB5" w14:textId="77777777" w:rsidR="00BD0A4C" w:rsidRDefault="00BD0A4C">
      <w:pPr>
        <w:widowControl w:val="0"/>
        <w:rPr>
          <w:rFonts w:ascii="Calibri" w:eastAsia="Calibri" w:hAnsi="Calibri" w:cs="Calibri"/>
        </w:rPr>
      </w:pPr>
    </w:p>
    <w:p w14:paraId="4B71A442" w14:textId="59D8644F" w:rsidR="0082547B" w:rsidRDefault="00340DBD" w:rsidP="00340DBD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Other current</w:t>
      </w:r>
      <w:r w:rsidR="0082547B">
        <w:rPr>
          <w:rFonts w:ascii="Calibri" w:eastAsia="Calibri" w:hAnsi="Calibri" w:cs="Calibri"/>
          <w:b/>
          <w:sz w:val="22"/>
          <w:szCs w:val="22"/>
        </w:rPr>
        <w:t xml:space="preserve"> activities </w:t>
      </w:r>
      <w:r w:rsidRPr="00340DBD">
        <w:rPr>
          <w:rFonts w:ascii="Calibri" w:eastAsia="Calibri" w:hAnsi="Calibri" w:cs="Calibri"/>
          <w:b/>
          <w:sz w:val="22"/>
          <w:szCs w:val="22"/>
        </w:rPr>
        <w:t>(Deborah)</w:t>
      </w:r>
    </w:p>
    <w:p w14:paraId="61B75DE1" w14:textId="6B7D878E" w:rsidR="0082547B" w:rsidRDefault="000C0760" w:rsidP="0082547B">
      <w:pPr>
        <w:pStyle w:val="Heading1"/>
        <w:keepNext w:val="0"/>
        <w:keepLines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r w:rsidR="00340DBD">
        <w:rPr>
          <w:rFonts w:ascii="Calibri" w:eastAsia="Calibri" w:hAnsi="Calibri" w:cs="Calibri"/>
          <w:sz w:val="22"/>
          <w:szCs w:val="22"/>
        </w:rPr>
        <w:t>Literacy Leadership Awards task group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29972C7" w14:textId="70CEE34C" w:rsidR="0082547B" w:rsidRPr="0082547B" w:rsidRDefault="000C0760" w:rsidP="005E6BA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Silja is holding a meeting of this task group this afternoon at 3:30 to review the </w:t>
      </w:r>
      <w:r w:rsidR="006A1CAF">
        <w:rPr>
          <w:rFonts w:ascii="Calibri" w:eastAsia="Calibri" w:hAnsi="Calibri" w:cs="Calibri"/>
        </w:rPr>
        <w:t xml:space="preserve">existing </w:t>
      </w:r>
      <w:r>
        <w:rPr>
          <w:rFonts w:ascii="Calibri" w:eastAsia="Calibri" w:hAnsi="Calibri" w:cs="Calibri"/>
        </w:rPr>
        <w:t>nomination and selection process</w:t>
      </w:r>
      <w:r w:rsidR="006A1CA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start planning the 2018 awards.</w:t>
      </w:r>
    </w:p>
    <w:p w14:paraId="63D527AA" w14:textId="7FB047B7" w:rsidR="0082547B" w:rsidRDefault="00340DBD" w:rsidP="0082547B">
      <w:pPr>
        <w:pStyle w:val="Heading1"/>
        <w:keepNext w:val="0"/>
        <w:keepLines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nominations task group</w:t>
      </w:r>
    </w:p>
    <w:p w14:paraId="035F89C4" w14:textId="27CBDC12" w:rsidR="0082547B" w:rsidRPr="000C0760" w:rsidRDefault="000C0760" w:rsidP="005E6BA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 w:rsidRPr="000C0760">
        <w:rPr>
          <w:rFonts w:ascii="Calibri" w:eastAsia="Calibri" w:hAnsi="Calibri" w:cs="Calibri"/>
        </w:rPr>
        <w:t>Deborah</w:t>
      </w:r>
      <w:r>
        <w:rPr>
          <w:rFonts w:ascii="Calibri" w:eastAsia="Calibri" w:hAnsi="Calibri" w:cs="Calibri"/>
        </w:rPr>
        <w:t xml:space="preserve"> will be contacting board members </w:t>
      </w:r>
      <w:r w:rsidR="006A1CAF">
        <w:rPr>
          <w:rFonts w:ascii="Calibri" w:eastAsia="Calibri" w:hAnsi="Calibri" w:cs="Calibri"/>
        </w:rPr>
        <w:t>to form</w:t>
      </w:r>
      <w:r>
        <w:rPr>
          <w:rFonts w:ascii="Calibri" w:eastAsia="Calibri" w:hAnsi="Calibri" w:cs="Calibri"/>
        </w:rPr>
        <w:t xml:space="preserve"> </w:t>
      </w:r>
      <w:r w:rsidR="006A1CA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committee to select nominees for the one board position coming open this fall.</w:t>
      </w:r>
    </w:p>
    <w:p w14:paraId="7177EACD" w14:textId="77777777" w:rsidR="0082547B" w:rsidRDefault="0082547B" w:rsidP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077A998" w14:textId="31B18D16" w:rsidR="00BD0A4C" w:rsidRPr="0082547B" w:rsidRDefault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Membership u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pdate (Michele) </w:t>
      </w:r>
    </w:p>
    <w:p w14:paraId="29B1EE15" w14:textId="4DC459F8" w:rsidR="00BD0A4C" w:rsidRDefault="000C076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Membership roster is quite healthy, and all full and associate members have paid their dues.</w:t>
      </w:r>
    </w:p>
    <w:p w14:paraId="00BC641A" w14:textId="20FEECC7" w:rsidR="000C0760" w:rsidRDefault="000C076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Heather asked whether Carlos Rosario Adult Charter School can join NCL as an associate member.</w:t>
      </w:r>
    </w:p>
    <w:p w14:paraId="4E5BD102" w14:textId="40ACF6B7" w:rsidR="00BD0A4C" w:rsidRDefault="00CC0A73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0C0760">
        <w:rPr>
          <w:rFonts w:ascii="Calibri" w:eastAsia="Calibri" w:hAnsi="Calibri" w:cs="Calibri"/>
        </w:rPr>
        <w:t xml:space="preserve">Michele will follow up with Heather about </w:t>
      </w:r>
      <w:r w:rsidR="006A1CAF">
        <w:rPr>
          <w:rFonts w:ascii="Calibri" w:eastAsia="Calibri" w:hAnsi="Calibri" w:cs="Calibri"/>
        </w:rPr>
        <w:t xml:space="preserve">membership for </w:t>
      </w:r>
      <w:r w:rsidR="000C0760">
        <w:rPr>
          <w:rFonts w:ascii="Calibri" w:eastAsia="Calibri" w:hAnsi="Calibri" w:cs="Calibri"/>
        </w:rPr>
        <w:t>Carlos Rosario.</w:t>
      </w:r>
    </w:p>
    <w:p w14:paraId="336E13DE" w14:textId="77777777" w:rsidR="00BD0A4C" w:rsidRDefault="00BD0A4C">
      <w:pPr>
        <w:widowControl w:val="0"/>
        <w:tabs>
          <w:tab w:val="left" w:pos="220"/>
          <w:tab w:val="left" w:pos="720"/>
        </w:tabs>
        <w:spacing w:line="259" w:lineRule="auto"/>
        <w:ind w:left="720"/>
        <w:rPr>
          <w:rFonts w:ascii="Calibri" w:eastAsia="Calibri" w:hAnsi="Calibri" w:cs="Calibri"/>
        </w:rPr>
      </w:pPr>
    </w:p>
    <w:p w14:paraId="20FCF2D5" w14:textId="77777777" w:rsidR="0082547B" w:rsidRPr="0082547B" w:rsidRDefault="0082547B" w:rsidP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82547B">
        <w:rPr>
          <w:rFonts w:ascii="Calibri" w:eastAsia="Calibri" w:hAnsi="Calibri" w:cs="Calibri"/>
          <w:b/>
          <w:sz w:val="22"/>
          <w:szCs w:val="22"/>
        </w:rPr>
        <w:t>Communications and website update (Heather and Christy)</w:t>
      </w:r>
    </w:p>
    <w:p w14:paraId="22FC9E49" w14:textId="5517AE17" w:rsidR="0082547B" w:rsidRDefault="000C0760" w:rsidP="0082547B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update.</w:t>
      </w:r>
    </w:p>
    <w:p w14:paraId="4420C206" w14:textId="77777777" w:rsidR="0082547B" w:rsidRDefault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7C03AFE" w14:textId="77777777" w:rsidR="00BD0A4C" w:rsidRPr="0082547B" w:rsidRDefault="00CC0A73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82547B">
        <w:rPr>
          <w:rFonts w:ascii="Calibri" w:eastAsia="Calibri" w:hAnsi="Calibri" w:cs="Calibri"/>
          <w:b/>
          <w:sz w:val="22"/>
          <w:szCs w:val="22"/>
        </w:rPr>
        <w:t xml:space="preserve">Finance Committee </w:t>
      </w:r>
      <w:r w:rsidR="0082547B" w:rsidRPr="0082547B">
        <w:rPr>
          <w:rFonts w:ascii="Calibri" w:eastAsia="Calibri" w:hAnsi="Calibri" w:cs="Calibri"/>
          <w:b/>
          <w:sz w:val="22"/>
          <w:szCs w:val="22"/>
        </w:rPr>
        <w:t>update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 (Kristin)</w:t>
      </w:r>
    </w:p>
    <w:p w14:paraId="6FF0E412" w14:textId="77777777" w:rsidR="006A1CAF" w:rsidRDefault="000C0760" w:rsidP="00A231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Healthy revenue from </w:t>
      </w:r>
      <w:r w:rsidR="00A231D8">
        <w:rPr>
          <w:rFonts w:ascii="Calibri" w:eastAsia="Calibri" w:hAnsi="Calibri" w:cs="Calibri"/>
        </w:rPr>
        <w:t xml:space="preserve">membership </w:t>
      </w:r>
      <w:r w:rsidR="006A1CAF">
        <w:rPr>
          <w:rFonts w:ascii="Calibri" w:eastAsia="Calibri" w:hAnsi="Calibri" w:cs="Calibri"/>
        </w:rPr>
        <w:t>dues, which include not only all renewing members but a few new members</w:t>
      </w:r>
      <w:r w:rsidR="00A231D8">
        <w:rPr>
          <w:rFonts w:ascii="Calibri" w:eastAsia="Calibri" w:hAnsi="Calibri" w:cs="Calibri"/>
        </w:rPr>
        <w:t xml:space="preserve">. </w:t>
      </w:r>
    </w:p>
    <w:p w14:paraId="2FE27329" w14:textId="7BD3A36E" w:rsidR="00A231D8" w:rsidRPr="00A231D8" w:rsidRDefault="00A231D8" w:rsidP="00A231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Currently a budget surplus, with membership revenue alone </w:t>
      </w:r>
      <w:r w:rsidR="006A1CAF">
        <w:rPr>
          <w:rFonts w:ascii="Calibri" w:eastAsia="Calibri" w:hAnsi="Calibri" w:cs="Calibri"/>
        </w:rPr>
        <w:t>exceeding</w:t>
      </w:r>
      <w:r>
        <w:rPr>
          <w:rFonts w:ascii="Calibri" w:eastAsia="Calibri" w:hAnsi="Calibri" w:cs="Calibri"/>
        </w:rPr>
        <w:t xml:space="preserve"> the operating budget. All additional </w:t>
      </w:r>
      <w:r w:rsidR="006A1CAF">
        <w:rPr>
          <w:rFonts w:ascii="Calibri" w:eastAsia="Calibri" w:hAnsi="Calibri" w:cs="Calibri"/>
        </w:rPr>
        <w:t xml:space="preserve">revenue from </w:t>
      </w:r>
      <w:r>
        <w:rPr>
          <w:rFonts w:ascii="Calibri" w:eastAsia="Calibri" w:hAnsi="Calibri" w:cs="Calibri"/>
        </w:rPr>
        <w:t xml:space="preserve">donations </w:t>
      </w:r>
      <w:r w:rsidR="005E6BAA"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</w:rPr>
        <w:t xml:space="preserve">just bonus </w:t>
      </w:r>
      <w:r w:rsidR="006A1CAF">
        <w:rPr>
          <w:rFonts w:ascii="Calibri" w:eastAsia="Calibri" w:hAnsi="Calibri" w:cs="Calibri"/>
        </w:rPr>
        <w:t>money</w:t>
      </w:r>
      <w:r>
        <w:rPr>
          <w:rFonts w:ascii="Calibri" w:eastAsia="Calibri" w:hAnsi="Calibri" w:cs="Calibri"/>
        </w:rPr>
        <w:t>.</w:t>
      </w:r>
    </w:p>
    <w:p w14:paraId="02E62C62" w14:textId="2B8B35EA" w:rsidR="00BD0A4C" w:rsidRDefault="00A231D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Expenses are mostly </w:t>
      </w:r>
      <w:r w:rsidR="006A1CAF">
        <w:rPr>
          <w:rFonts w:ascii="Calibri" w:eastAsia="Calibri" w:hAnsi="Calibri" w:cs="Calibri"/>
        </w:rPr>
        <w:t>in line with what was</w:t>
      </w:r>
      <w:r>
        <w:rPr>
          <w:rFonts w:ascii="Calibri" w:eastAsia="Calibri" w:hAnsi="Calibri" w:cs="Calibri"/>
        </w:rPr>
        <w:t xml:space="preserve"> budget</w:t>
      </w:r>
      <w:r w:rsidR="006A1CAF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>, with slightly higher than anticipated accounting expenses.</w:t>
      </w:r>
    </w:p>
    <w:p w14:paraId="2F9377F8" w14:textId="6B45BD7B" w:rsidR="00A231D8" w:rsidRPr="006A1CAF" w:rsidRDefault="00A231D8" w:rsidP="005E6BA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6A1CAF">
        <w:rPr>
          <w:rFonts w:ascii="Calibri" w:eastAsia="Calibri" w:hAnsi="Calibri" w:cs="Calibri"/>
        </w:rPr>
        <w:t xml:space="preserve">The upcoming Literacy Leadership Awards will be a large expense in the fall. Hoping to find special outside funding </w:t>
      </w:r>
      <w:r w:rsidR="005E6BAA">
        <w:rPr>
          <w:rFonts w:ascii="Calibri" w:eastAsia="Calibri" w:hAnsi="Calibri" w:cs="Calibri"/>
        </w:rPr>
        <w:t>for the awards so the costs do</w:t>
      </w:r>
      <w:r w:rsidRPr="006A1CAF">
        <w:rPr>
          <w:rFonts w:ascii="Calibri" w:eastAsia="Calibri" w:hAnsi="Calibri" w:cs="Calibri"/>
        </w:rPr>
        <w:t xml:space="preserve">n’t </w:t>
      </w:r>
      <w:r w:rsidR="006A1CAF">
        <w:rPr>
          <w:rFonts w:ascii="Calibri" w:eastAsia="Calibri" w:hAnsi="Calibri" w:cs="Calibri"/>
        </w:rPr>
        <w:t xml:space="preserve">have to </w:t>
      </w:r>
      <w:r w:rsidRPr="006A1CAF">
        <w:rPr>
          <w:rFonts w:ascii="Calibri" w:eastAsia="Calibri" w:hAnsi="Calibri" w:cs="Calibri"/>
        </w:rPr>
        <w:t>come out of the operating budget.</w:t>
      </w:r>
    </w:p>
    <w:p w14:paraId="0684D46D" w14:textId="77777777" w:rsidR="00BD0A4C" w:rsidRDefault="00BD0A4C">
      <w:pPr>
        <w:widowControl w:val="0"/>
        <w:tabs>
          <w:tab w:val="left" w:pos="220"/>
          <w:tab w:val="left" w:pos="270"/>
        </w:tabs>
        <w:spacing w:line="259" w:lineRule="auto"/>
        <w:ind w:left="720"/>
        <w:rPr>
          <w:rFonts w:ascii="Calibri" w:eastAsia="Calibri" w:hAnsi="Calibri" w:cs="Calibri"/>
        </w:rPr>
      </w:pPr>
    </w:p>
    <w:p w14:paraId="4A777641" w14:textId="58091251" w:rsidR="00340DBD" w:rsidRPr="0082547B" w:rsidRDefault="00340DBD" w:rsidP="00340DBD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Looking ahead to fall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 (Deborah)</w:t>
      </w:r>
    </w:p>
    <w:p w14:paraId="32FA894B" w14:textId="7FF9567B" w:rsidR="00340DBD" w:rsidRDefault="00340DBD" w:rsidP="005E6BAA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AEFL Week</w:t>
      </w:r>
      <w:r w:rsidR="00A231D8">
        <w:rPr>
          <w:rFonts w:ascii="Calibri" w:eastAsia="Calibri" w:hAnsi="Calibri" w:cs="Calibri"/>
          <w:sz w:val="22"/>
          <w:szCs w:val="22"/>
        </w:rPr>
        <w:t xml:space="preserve"> (last week in September)</w:t>
      </w:r>
    </w:p>
    <w:p w14:paraId="59868E55" w14:textId="5FBD4E6A" w:rsidR="00A231D8" w:rsidRDefault="00A231D8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NCFL conference is the same week, which will create a conflict for a few people.</w:t>
      </w:r>
    </w:p>
    <w:p w14:paraId="276E1BC2" w14:textId="6A588090" w:rsidR="00340DBD" w:rsidRDefault="00A231D8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Last year Deborah updated all the materials on the website ahead of AEFL week. Does anyone have suggestions for n</w:t>
      </w:r>
      <w:r w:rsidR="00340DBD">
        <w:rPr>
          <w:rFonts w:ascii="Calibri" w:eastAsia="Calibri" w:hAnsi="Calibri" w:cs="Calibri"/>
        </w:rPr>
        <w:t>ew material</w:t>
      </w:r>
      <w:r>
        <w:rPr>
          <w:rFonts w:ascii="Calibri" w:eastAsia="Calibri" w:hAnsi="Calibri" w:cs="Calibri"/>
        </w:rPr>
        <w:t xml:space="preserve"> to add this year? Silja suggested adding </w:t>
      </w:r>
      <w:r>
        <w:rPr>
          <w:rFonts w:ascii="Calibri" w:eastAsia="Calibri" w:hAnsi="Calibri" w:cs="Calibri"/>
        </w:rPr>
        <w:lastRenderedPageBreak/>
        <w:t xml:space="preserve">information about the Census issue. The Strategic Priorities group will look into what information </w:t>
      </w:r>
      <w:r w:rsidR="006A1CAF">
        <w:rPr>
          <w:rFonts w:ascii="Calibri" w:eastAsia="Calibri" w:hAnsi="Calibri" w:cs="Calibri"/>
        </w:rPr>
        <w:t>should be</w:t>
      </w:r>
      <w:r>
        <w:rPr>
          <w:rFonts w:ascii="Calibri" w:eastAsia="Calibri" w:hAnsi="Calibri" w:cs="Calibri"/>
        </w:rPr>
        <w:t xml:space="preserve"> share</w:t>
      </w:r>
      <w:r w:rsidR="006A1CAF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.</w:t>
      </w:r>
    </w:p>
    <w:p w14:paraId="0258347A" w14:textId="076AF3B0" w:rsidR="00070E9E" w:rsidRDefault="00340DBD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Schedule for </w:t>
      </w:r>
      <w:r w:rsidR="006A1CAF">
        <w:rPr>
          <w:rFonts w:ascii="Calibri" w:eastAsia="Calibri" w:hAnsi="Calibri" w:cs="Calibri"/>
        </w:rPr>
        <w:t xml:space="preserve">AEFL </w:t>
      </w:r>
      <w:r>
        <w:rPr>
          <w:rFonts w:ascii="Calibri" w:eastAsia="Calibri" w:hAnsi="Calibri" w:cs="Calibri"/>
        </w:rPr>
        <w:t>week</w:t>
      </w:r>
      <w:r w:rsidR="00A231D8">
        <w:rPr>
          <w:rFonts w:ascii="Calibri" w:eastAsia="Calibri" w:hAnsi="Calibri" w:cs="Calibri"/>
        </w:rPr>
        <w:t xml:space="preserve">: the </w:t>
      </w:r>
      <w:r>
        <w:rPr>
          <w:rFonts w:ascii="Calibri" w:eastAsia="Calibri" w:hAnsi="Calibri" w:cs="Calibri"/>
        </w:rPr>
        <w:t xml:space="preserve">CEF Gala </w:t>
      </w:r>
      <w:r w:rsidR="00A231D8">
        <w:rPr>
          <w:rFonts w:ascii="Calibri" w:eastAsia="Calibri" w:hAnsi="Calibri" w:cs="Calibri"/>
        </w:rPr>
        <w:t xml:space="preserve">is scheduled for </w:t>
      </w:r>
      <w:r>
        <w:rPr>
          <w:rFonts w:ascii="Calibri" w:eastAsia="Calibri" w:hAnsi="Calibri" w:cs="Calibri"/>
        </w:rPr>
        <w:t>Sept 26</w:t>
      </w:r>
      <w:r w:rsidR="00A231D8">
        <w:rPr>
          <w:rFonts w:ascii="Calibri" w:eastAsia="Calibri" w:hAnsi="Calibri" w:cs="Calibri"/>
        </w:rPr>
        <w:t xml:space="preserve">, so the Literacy Leadership Awards date needs to change. Suggestion to </w:t>
      </w:r>
      <w:r w:rsidR="006A1CAF">
        <w:rPr>
          <w:rFonts w:ascii="Calibri" w:eastAsia="Calibri" w:hAnsi="Calibri" w:cs="Calibri"/>
        </w:rPr>
        <w:t>hold</w:t>
      </w:r>
      <w:r w:rsidR="00A231D8">
        <w:rPr>
          <w:rFonts w:ascii="Calibri" w:eastAsia="Calibri" w:hAnsi="Calibri" w:cs="Calibri"/>
        </w:rPr>
        <w:t xml:space="preserve"> the awards on </w:t>
      </w:r>
      <w:r w:rsidR="00070E9E">
        <w:rPr>
          <w:rFonts w:ascii="Calibri" w:eastAsia="Calibri" w:hAnsi="Calibri" w:cs="Calibri"/>
        </w:rPr>
        <w:t>Tuesday</w:t>
      </w:r>
      <w:r w:rsidR="00A231D8">
        <w:rPr>
          <w:rFonts w:ascii="Calibri" w:eastAsia="Calibri" w:hAnsi="Calibri" w:cs="Calibri"/>
        </w:rPr>
        <w:t>, September 2</w:t>
      </w:r>
      <w:r w:rsidR="00070E9E">
        <w:rPr>
          <w:rFonts w:ascii="Calibri" w:eastAsia="Calibri" w:hAnsi="Calibri" w:cs="Calibri"/>
        </w:rPr>
        <w:t>5</w:t>
      </w:r>
      <w:r w:rsidR="00A231D8">
        <w:rPr>
          <w:rFonts w:ascii="Calibri" w:eastAsia="Calibri" w:hAnsi="Calibri" w:cs="Calibri"/>
        </w:rPr>
        <w:t xml:space="preserve"> instead</w:t>
      </w:r>
      <w:r w:rsidR="00070E9E">
        <w:rPr>
          <w:rFonts w:ascii="Calibri" w:eastAsia="Calibri" w:hAnsi="Calibri" w:cs="Calibri"/>
        </w:rPr>
        <w:t xml:space="preserve">. </w:t>
      </w:r>
    </w:p>
    <w:p w14:paraId="207E1476" w14:textId="0CE1EDBC" w:rsidR="00340DBD" w:rsidRDefault="00070E9E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Thursday, September 27 is</w:t>
      </w:r>
      <w:r w:rsidR="00A231D8">
        <w:rPr>
          <w:rFonts w:ascii="Calibri" w:eastAsia="Calibri" w:hAnsi="Calibri" w:cs="Calibri"/>
        </w:rPr>
        <w:t xml:space="preserve"> COABE</w:t>
      </w:r>
      <w:r>
        <w:rPr>
          <w:rFonts w:ascii="Calibri" w:eastAsia="Calibri" w:hAnsi="Calibri" w:cs="Calibri"/>
        </w:rPr>
        <w:t>’s</w:t>
      </w:r>
      <w:r w:rsidR="00A231D8">
        <w:rPr>
          <w:rFonts w:ascii="Calibri" w:eastAsia="Calibri" w:hAnsi="Calibri" w:cs="Calibri"/>
        </w:rPr>
        <w:t xml:space="preserve"> Hill Day.</w:t>
      </w:r>
    </w:p>
    <w:p w14:paraId="526A0EBA" w14:textId="15E80A11" w:rsidR="00070E9E" w:rsidRDefault="00070E9E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CEF has a legislative conference on the Hill in the morning on Wednesday, Sept 26. </w:t>
      </w:r>
    </w:p>
    <w:p w14:paraId="22406CE9" w14:textId="5D9BAE5E" w:rsidR="006A1CAF" w:rsidRDefault="005E6BAA" w:rsidP="006A1CA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</w:t>
      </w:r>
      <w:r w:rsidR="006A1CAF">
        <w:rPr>
          <w:rFonts w:ascii="Calibri" w:eastAsia="Calibri" w:hAnsi="Calibri" w:cs="Calibri"/>
        </w:rPr>
        <w:t xml:space="preserve">t Steps: Michele will update the NCL </w:t>
      </w:r>
      <w:r>
        <w:rPr>
          <w:rFonts w:ascii="Calibri" w:eastAsia="Calibri" w:hAnsi="Calibri" w:cs="Calibri"/>
        </w:rPr>
        <w:t xml:space="preserve">AEFL Week </w:t>
      </w:r>
      <w:r w:rsidR="006A1CAF">
        <w:rPr>
          <w:rFonts w:ascii="Calibri" w:eastAsia="Calibri" w:hAnsi="Calibri" w:cs="Calibri"/>
        </w:rPr>
        <w:t>logo to change the date.</w:t>
      </w:r>
    </w:p>
    <w:p w14:paraId="2FD9794C" w14:textId="4BF50B33" w:rsidR="00070E9E" w:rsidRPr="0082547B" w:rsidRDefault="00070E9E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Steps: Deborah will send out final dates and times for the fall board and member meetings and the 2018 Literacy Leadership Awards.</w:t>
      </w:r>
      <w:r w:rsidR="006A1CAF">
        <w:rPr>
          <w:rFonts w:ascii="Calibri" w:eastAsia="Calibri" w:hAnsi="Calibri" w:cs="Calibri"/>
        </w:rPr>
        <w:t xml:space="preserve"> It’ll be hard to avoid overlap with at least a few of the other events occurring that week.</w:t>
      </w:r>
    </w:p>
    <w:p w14:paraId="3B31C85F" w14:textId="382F1E28" w:rsidR="00340DBD" w:rsidRDefault="005E6BAA" w:rsidP="005E6BAA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Focus of</w:t>
      </w:r>
      <w:r w:rsidR="00340DBD">
        <w:rPr>
          <w:rFonts w:ascii="Calibri" w:eastAsia="Calibri" w:hAnsi="Calibri" w:cs="Calibri"/>
          <w:sz w:val="22"/>
          <w:szCs w:val="22"/>
        </w:rPr>
        <w:t xml:space="preserve"> fall members’ meeting: the future of the NCL</w:t>
      </w:r>
    </w:p>
    <w:p w14:paraId="0921DACD" w14:textId="01D81A57" w:rsidR="00AF1264" w:rsidRPr="00AF1264" w:rsidRDefault="006A1CAF" w:rsidP="00AF126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Historically, </w:t>
      </w:r>
      <w:r w:rsidR="00070E9E">
        <w:rPr>
          <w:rFonts w:ascii="Calibri" w:eastAsia="Calibri" w:hAnsi="Calibri" w:cs="Calibri"/>
        </w:rPr>
        <w:t xml:space="preserve">NCL’s focus has been </w:t>
      </w:r>
      <w:r w:rsidR="00AF1264">
        <w:rPr>
          <w:rFonts w:ascii="Calibri" w:eastAsia="Calibri" w:hAnsi="Calibri" w:cs="Calibri"/>
        </w:rPr>
        <w:t>advoca</w:t>
      </w:r>
      <w:r>
        <w:rPr>
          <w:rFonts w:ascii="Calibri" w:eastAsia="Calibri" w:hAnsi="Calibri" w:cs="Calibri"/>
        </w:rPr>
        <w:t>ting for more</w:t>
      </w:r>
      <w:r w:rsidR="00070E9E">
        <w:rPr>
          <w:rFonts w:ascii="Calibri" w:eastAsia="Calibri" w:hAnsi="Calibri" w:cs="Calibri"/>
        </w:rPr>
        <w:t xml:space="preserve"> funding for adult education. </w:t>
      </w:r>
      <w:r>
        <w:rPr>
          <w:rFonts w:ascii="Calibri" w:eastAsia="Calibri" w:hAnsi="Calibri" w:cs="Calibri"/>
        </w:rPr>
        <w:t>Effective advocacy</w:t>
      </w:r>
      <w:r w:rsidR="00AF1264">
        <w:rPr>
          <w:rFonts w:ascii="Calibri" w:eastAsia="Calibri" w:hAnsi="Calibri" w:cs="Calibri"/>
        </w:rPr>
        <w:t xml:space="preserve"> requires </w:t>
      </w:r>
      <w:r>
        <w:rPr>
          <w:rFonts w:ascii="Calibri" w:eastAsia="Calibri" w:hAnsi="Calibri" w:cs="Calibri"/>
        </w:rPr>
        <w:t>having an NCL leader</w:t>
      </w:r>
      <w:r w:rsidR="00AF1264">
        <w:rPr>
          <w:rFonts w:ascii="Calibri" w:eastAsia="Calibri" w:hAnsi="Calibri" w:cs="Calibri"/>
        </w:rPr>
        <w:t xml:space="preserve"> who is </w:t>
      </w:r>
      <w:r>
        <w:rPr>
          <w:rFonts w:ascii="Calibri" w:eastAsia="Calibri" w:hAnsi="Calibri" w:cs="Calibri"/>
        </w:rPr>
        <w:t>based</w:t>
      </w:r>
      <w:r w:rsidR="000F3EAA">
        <w:rPr>
          <w:rFonts w:ascii="Calibri" w:eastAsia="Calibri" w:hAnsi="Calibri" w:cs="Calibri"/>
        </w:rPr>
        <w:t xml:space="preserve"> </w:t>
      </w:r>
      <w:r w:rsidR="005E6BAA">
        <w:rPr>
          <w:rFonts w:ascii="Calibri" w:eastAsia="Calibri" w:hAnsi="Calibri" w:cs="Calibri"/>
        </w:rPr>
        <w:t>in DC and who has</w:t>
      </w:r>
      <w:r w:rsidR="00AF1264">
        <w:rPr>
          <w:rFonts w:ascii="Calibri" w:eastAsia="Calibri" w:hAnsi="Calibri" w:cs="Calibri"/>
        </w:rPr>
        <w:t xml:space="preserve"> time and </w:t>
      </w:r>
      <w:r w:rsidR="000F3EAA">
        <w:rPr>
          <w:rFonts w:ascii="Calibri" w:eastAsia="Calibri" w:hAnsi="Calibri" w:cs="Calibri"/>
        </w:rPr>
        <w:t>ability to meet with legislative directors and other offices on NCL</w:t>
      </w:r>
      <w:r>
        <w:rPr>
          <w:rFonts w:ascii="Calibri" w:eastAsia="Calibri" w:hAnsi="Calibri" w:cs="Calibri"/>
        </w:rPr>
        <w:t>’</w:t>
      </w:r>
      <w:r w:rsidR="000F3EAA">
        <w:rPr>
          <w:rFonts w:ascii="Calibri" w:eastAsia="Calibri" w:hAnsi="Calibri" w:cs="Calibri"/>
        </w:rPr>
        <w:t>s behalf.</w:t>
      </w:r>
      <w:r>
        <w:rPr>
          <w:rFonts w:ascii="Calibri" w:eastAsia="Calibri" w:hAnsi="Calibri" w:cs="Calibri"/>
        </w:rPr>
        <w:t xml:space="preserve"> </w:t>
      </w:r>
    </w:p>
    <w:p w14:paraId="40630D1B" w14:textId="5A7722B8" w:rsidR="00340DBD" w:rsidRDefault="00070E9E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suggest</w:t>
      </w:r>
      <w:r w:rsidR="006A1CAF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that the board </w:t>
      </w:r>
      <w:r w:rsidR="006A1CAF">
        <w:rPr>
          <w:rFonts w:ascii="Calibri" w:eastAsia="Calibri" w:hAnsi="Calibri" w:cs="Calibri"/>
        </w:rPr>
        <w:t>consider</w:t>
      </w:r>
      <w:r>
        <w:rPr>
          <w:rFonts w:ascii="Calibri" w:eastAsia="Calibri" w:hAnsi="Calibri" w:cs="Calibri"/>
        </w:rPr>
        <w:t xml:space="preserve"> </w:t>
      </w:r>
      <w:r w:rsidR="006A1CAF">
        <w:rPr>
          <w:rFonts w:ascii="Calibri" w:eastAsia="Calibri" w:hAnsi="Calibri" w:cs="Calibri"/>
        </w:rPr>
        <w:t>broadening NCL</w:t>
      </w:r>
      <w:r w:rsidR="005E6BAA">
        <w:rPr>
          <w:rFonts w:ascii="Calibri" w:eastAsia="Calibri" w:hAnsi="Calibri" w:cs="Calibri"/>
        </w:rPr>
        <w:t>'</w:t>
      </w:r>
      <w:r w:rsidR="006A1CAF">
        <w:rPr>
          <w:rFonts w:ascii="Calibri" w:eastAsia="Calibri" w:hAnsi="Calibri" w:cs="Calibri"/>
        </w:rPr>
        <w:t>s focus and e</w:t>
      </w:r>
      <w:r>
        <w:rPr>
          <w:rFonts w:ascii="Calibri" w:eastAsia="Calibri" w:hAnsi="Calibri" w:cs="Calibri"/>
        </w:rPr>
        <w:t>xpanding efforts</w:t>
      </w:r>
      <w:r w:rsidR="006A1CAF">
        <w:rPr>
          <w:rFonts w:ascii="Calibri" w:eastAsia="Calibri" w:hAnsi="Calibri" w:cs="Calibri"/>
        </w:rPr>
        <w:t>; however this</w:t>
      </w:r>
      <w:r>
        <w:rPr>
          <w:rFonts w:ascii="Calibri" w:eastAsia="Calibri" w:hAnsi="Calibri" w:cs="Calibri"/>
        </w:rPr>
        <w:t xml:space="preserve"> would require additional staff</w:t>
      </w:r>
      <w:r w:rsidR="006A1CAF">
        <w:rPr>
          <w:rFonts w:ascii="Calibri" w:eastAsia="Calibri" w:hAnsi="Calibri" w:cs="Calibri"/>
        </w:rPr>
        <w:t xml:space="preserve"> and funding</w:t>
      </w:r>
      <w:r>
        <w:rPr>
          <w:rFonts w:ascii="Calibri" w:eastAsia="Calibri" w:hAnsi="Calibri" w:cs="Calibri"/>
        </w:rPr>
        <w:t>.</w:t>
      </w:r>
    </w:p>
    <w:p w14:paraId="5886F355" w14:textId="597B3428" w:rsidR="00070E9E" w:rsidRDefault="000F3EAA" w:rsidP="00340DB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It’s unclear if NCL membership wants to expand </w:t>
      </w:r>
      <w:r w:rsidR="008B3786">
        <w:rPr>
          <w:rFonts w:ascii="Calibri" w:eastAsia="Calibri" w:hAnsi="Calibri" w:cs="Calibri"/>
        </w:rPr>
        <w:t>scope and activities</w:t>
      </w:r>
      <w:r>
        <w:rPr>
          <w:rFonts w:ascii="Calibri" w:eastAsia="Calibri" w:hAnsi="Calibri" w:cs="Calibri"/>
        </w:rPr>
        <w:t xml:space="preserve"> or not. </w:t>
      </w:r>
      <w:r w:rsidR="008B3786">
        <w:rPr>
          <w:rFonts w:ascii="Calibri" w:eastAsia="Calibri" w:hAnsi="Calibri" w:cs="Calibri"/>
        </w:rPr>
        <w:t>The idea</w:t>
      </w:r>
      <w:r>
        <w:rPr>
          <w:rFonts w:ascii="Calibri" w:eastAsia="Calibri" w:hAnsi="Calibri" w:cs="Calibri"/>
        </w:rPr>
        <w:t xml:space="preserve"> of bringing on consultants </w:t>
      </w:r>
      <w:r w:rsidR="008B3786">
        <w:rPr>
          <w:rFonts w:ascii="Calibri" w:eastAsia="Calibri" w:hAnsi="Calibri" w:cs="Calibri"/>
        </w:rPr>
        <w:t xml:space="preserve">to handle some NCL work </w:t>
      </w:r>
      <w:r>
        <w:rPr>
          <w:rFonts w:ascii="Calibri" w:eastAsia="Calibri" w:hAnsi="Calibri" w:cs="Calibri"/>
        </w:rPr>
        <w:t xml:space="preserve">brings up bad memories from </w:t>
      </w:r>
      <w:r w:rsidR="008B3786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past.</w:t>
      </w:r>
    </w:p>
    <w:p w14:paraId="50CE5AFA" w14:textId="389BE6A3" w:rsidR="000F3EAA" w:rsidRPr="008B3786" w:rsidRDefault="000F3EAA" w:rsidP="005E6BA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" w:eastAsia="Calibri" w:hAnsi="Calibri" w:cs="Calibri"/>
        </w:rPr>
      </w:pPr>
      <w:r w:rsidRPr="008B3786">
        <w:rPr>
          <w:rFonts w:ascii="Calibri" w:eastAsia="Calibri" w:hAnsi="Calibri" w:cs="Calibri"/>
        </w:rPr>
        <w:t>Jeff raised a few fundamental questions</w:t>
      </w:r>
      <w:r w:rsidR="008B3786" w:rsidRPr="008B3786">
        <w:rPr>
          <w:rFonts w:ascii="Calibri" w:eastAsia="Calibri" w:hAnsi="Calibri" w:cs="Calibri"/>
        </w:rPr>
        <w:t xml:space="preserve"> that need to be considered as part of this discussion</w:t>
      </w:r>
      <w:r w:rsidRPr="008B3786">
        <w:rPr>
          <w:rFonts w:ascii="Calibri" w:eastAsia="Calibri" w:hAnsi="Calibri" w:cs="Calibri"/>
        </w:rPr>
        <w:t>:</w:t>
      </w:r>
      <w:r w:rsidR="008B3786" w:rsidRPr="008B3786">
        <w:rPr>
          <w:rFonts w:ascii="Calibri" w:eastAsia="Calibri" w:hAnsi="Calibri" w:cs="Calibri"/>
        </w:rPr>
        <w:t xml:space="preserve"> 1)</w:t>
      </w:r>
      <w:r w:rsidRPr="008B3786">
        <w:rPr>
          <w:rFonts w:ascii="Calibri" w:eastAsia="Calibri" w:hAnsi="Calibri" w:cs="Calibri"/>
        </w:rPr>
        <w:t xml:space="preserve"> How invested are NCL members in doing federal policy work?</w:t>
      </w:r>
      <w:r w:rsidR="008B3786" w:rsidRPr="008B3786">
        <w:rPr>
          <w:rFonts w:ascii="Calibri" w:eastAsia="Calibri" w:hAnsi="Calibri" w:cs="Calibri"/>
        </w:rPr>
        <w:t xml:space="preserve"> 2) </w:t>
      </w:r>
      <w:r w:rsidRPr="008B3786">
        <w:rPr>
          <w:rFonts w:ascii="Calibri" w:eastAsia="Calibri" w:hAnsi="Calibri" w:cs="Calibri"/>
        </w:rPr>
        <w:t>If NCL went away for a year and then restarted, how would members want NCL to look? What would NCL do if it was starting over from scratch?</w:t>
      </w:r>
    </w:p>
    <w:p w14:paraId="18AD4494" w14:textId="1CD4B7A2" w:rsidR="000F3EAA" w:rsidRDefault="000F3EAA" w:rsidP="000F3EAA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  <w:r w:rsidRPr="000F3EAA">
        <w:rPr>
          <w:rFonts w:ascii="Calibri" w:eastAsia="Calibri" w:hAnsi="Calibri" w:cs="Calibri"/>
          <w:sz w:val="22"/>
          <w:szCs w:val="22"/>
        </w:rPr>
        <w:t>Unclear if anyone else would be able to do as much advocacy and relationship building as Deborah has during her tenure as NCL Board President.</w:t>
      </w:r>
      <w:r>
        <w:rPr>
          <w:rFonts w:ascii="Calibri" w:eastAsia="Calibri" w:hAnsi="Calibri" w:cs="Calibri"/>
          <w:sz w:val="22"/>
          <w:szCs w:val="22"/>
        </w:rPr>
        <w:t xml:space="preserve"> What will NCL be able to </w:t>
      </w:r>
      <w:r w:rsidR="008B3786">
        <w:rPr>
          <w:rFonts w:ascii="Calibri" w:eastAsia="Calibri" w:hAnsi="Calibri" w:cs="Calibri"/>
          <w:sz w:val="22"/>
          <w:szCs w:val="22"/>
        </w:rPr>
        <w:t>accomplish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B3786">
        <w:rPr>
          <w:rFonts w:ascii="Calibri" w:eastAsia="Calibri" w:hAnsi="Calibri" w:cs="Calibri"/>
          <w:sz w:val="22"/>
          <w:szCs w:val="22"/>
        </w:rPr>
        <w:t xml:space="preserve">under a Board </w:t>
      </w:r>
      <w:r>
        <w:rPr>
          <w:rFonts w:ascii="Calibri" w:eastAsia="Calibri" w:hAnsi="Calibri" w:cs="Calibri"/>
          <w:sz w:val="22"/>
          <w:szCs w:val="22"/>
        </w:rPr>
        <w:t>President</w:t>
      </w:r>
      <w:r w:rsidR="008B3786">
        <w:rPr>
          <w:rFonts w:ascii="Calibri" w:eastAsia="Calibri" w:hAnsi="Calibri" w:cs="Calibri"/>
          <w:sz w:val="22"/>
          <w:szCs w:val="22"/>
        </w:rPr>
        <w:t xml:space="preserve"> who isn’t based in DC and who doesn’t have time to take on the additional workload</w:t>
      </w:r>
      <w:r>
        <w:rPr>
          <w:rFonts w:ascii="Calibri" w:eastAsia="Calibri" w:hAnsi="Calibri" w:cs="Calibri"/>
          <w:sz w:val="22"/>
          <w:szCs w:val="22"/>
        </w:rPr>
        <w:t>?</w:t>
      </w:r>
    </w:p>
    <w:p w14:paraId="507A9761" w14:textId="1EA2133B" w:rsidR="000F3EAA" w:rsidRPr="000F3EAA" w:rsidRDefault="000F3EAA" w:rsidP="000F3EAA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  <w:r w:rsidRPr="000F3EAA">
        <w:rPr>
          <w:rFonts w:ascii="Calibri" w:eastAsia="Calibri" w:hAnsi="Calibri" w:cs="Calibri"/>
          <w:sz w:val="22"/>
          <w:szCs w:val="22"/>
        </w:rPr>
        <w:t>Next Steps: This will be</w:t>
      </w:r>
      <w:r w:rsidR="008B3786">
        <w:rPr>
          <w:rFonts w:ascii="Calibri" w:eastAsia="Calibri" w:hAnsi="Calibri" w:cs="Calibri"/>
          <w:sz w:val="22"/>
          <w:szCs w:val="22"/>
        </w:rPr>
        <w:t xml:space="preserve"> the focus of the</w:t>
      </w:r>
      <w:r w:rsidRPr="000F3EAA">
        <w:rPr>
          <w:rFonts w:ascii="Calibri" w:eastAsia="Calibri" w:hAnsi="Calibri" w:cs="Calibri"/>
          <w:sz w:val="22"/>
          <w:szCs w:val="22"/>
        </w:rPr>
        <w:t xml:space="preserve"> August</w:t>
      </w:r>
      <w:r w:rsidR="008B3786">
        <w:rPr>
          <w:rFonts w:ascii="Calibri" w:eastAsia="Calibri" w:hAnsi="Calibri" w:cs="Calibri"/>
          <w:sz w:val="22"/>
          <w:szCs w:val="22"/>
        </w:rPr>
        <w:t xml:space="preserve"> board meeting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8B3786">
        <w:rPr>
          <w:rFonts w:ascii="Calibri" w:eastAsia="Calibri" w:hAnsi="Calibri" w:cs="Calibri"/>
          <w:sz w:val="22"/>
          <w:szCs w:val="22"/>
        </w:rPr>
        <w:t>and will also be on the agenda for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r w:rsidR="008B3786">
        <w:rPr>
          <w:rFonts w:ascii="Calibri" w:eastAsia="Calibri" w:hAnsi="Calibri" w:cs="Calibri"/>
          <w:sz w:val="22"/>
          <w:szCs w:val="22"/>
        </w:rPr>
        <w:t xml:space="preserve">September </w:t>
      </w:r>
      <w:r>
        <w:rPr>
          <w:rFonts w:ascii="Calibri" w:eastAsia="Calibri" w:hAnsi="Calibri" w:cs="Calibri"/>
          <w:sz w:val="22"/>
          <w:szCs w:val="22"/>
        </w:rPr>
        <w:t>members’ me</w:t>
      </w:r>
      <w:r w:rsidR="008B3786">
        <w:rPr>
          <w:rFonts w:ascii="Calibri" w:eastAsia="Calibri" w:hAnsi="Calibri" w:cs="Calibri"/>
          <w:sz w:val="22"/>
          <w:szCs w:val="22"/>
        </w:rPr>
        <w:t>eting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B2A8D32" w14:textId="77777777" w:rsidR="00340DBD" w:rsidRDefault="00340DBD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C593F41" w14:textId="3D9322B4" w:rsidR="0082547B" w:rsidRPr="00D97C1C" w:rsidRDefault="00CC0A73" w:rsidP="00D97C1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82547B">
        <w:rPr>
          <w:rFonts w:ascii="Calibri" w:eastAsia="Calibri" w:hAnsi="Calibri" w:cs="Calibri"/>
          <w:b/>
          <w:sz w:val="22"/>
          <w:szCs w:val="22"/>
        </w:rPr>
        <w:t>Other Business</w:t>
      </w:r>
      <w:r w:rsidR="00D97C1C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340DBD" w:rsidRPr="00D97C1C">
        <w:rPr>
          <w:rFonts w:ascii="Calibri" w:eastAsia="Calibri" w:hAnsi="Calibri" w:cs="Calibri"/>
          <w:b/>
          <w:sz w:val="22"/>
          <w:szCs w:val="22"/>
        </w:rPr>
        <w:t>Review of edited Advocacy and Public Policy Procedures</w:t>
      </w:r>
    </w:p>
    <w:p w14:paraId="26DC5331" w14:textId="6D57546F" w:rsidR="0082547B" w:rsidRDefault="00D97C1C" w:rsidP="0082547B">
      <w:pPr>
        <w:pStyle w:val="Heading1"/>
        <w:keepNext w:val="0"/>
        <w:keepLines w:val="0"/>
        <w:numPr>
          <w:ilvl w:val="0"/>
          <w:numId w:val="2"/>
        </w:numPr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Procedures were approved by the board at the last meeting, but a new comment </w:t>
      </w:r>
      <w:r w:rsidR="008B3786">
        <w:rPr>
          <w:rFonts w:ascii="Calibri" w:eastAsia="Calibri" w:hAnsi="Calibri" w:cs="Calibri"/>
          <w:sz w:val="22"/>
          <w:szCs w:val="22"/>
        </w:rPr>
        <w:t xml:space="preserve">has since been </w:t>
      </w:r>
      <w:r>
        <w:rPr>
          <w:rFonts w:ascii="Calibri" w:eastAsia="Calibri" w:hAnsi="Calibri" w:cs="Calibri"/>
          <w:sz w:val="22"/>
          <w:szCs w:val="22"/>
        </w:rPr>
        <w:t>raised.</w:t>
      </w:r>
    </w:p>
    <w:p w14:paraId="3B2F63DD" w14:textId="316047D8" w:rsidR="00D97C1C" w:rsidRPr="00D97C1C" w:rsidRDefault="00D97C1C" w:rsidP="00D97C1C">
      <w:pPr>
        <w:pStyle w:val="ListParagraph"/>
        <w:numPr>
          <w:ilvl w:val="0"/>
          <w:numId w:val="2"/>
        </w:numPr>
      </w:pPr>
      <w:r w:rsidRPr="00D97C1C">
        <w:rPr>
          <w:rFonts w:ascii="Calibri" w:eastAsia="Calibri" w:hAnsi="Calibri" w:cs="Calibri"/>
        </w:rPr>
        <w:t>Tom expressed concern about</w:t>
      </w:r>
      <w:r>
        <w:rPr>
          <w:rFonts w:ascii="Calibri" w:eastAsia="Calibri" w:hAnsi="Calibri" w:cs="Calibri"/>
        </w:rPr>
        <w:t xml:space="preserve"> the language that</w:t>
      </w:r>
      <w:r w:rsidRPr="00D97C1C">
        <w:rPr>
          <w:rFonts w:ascii="Calibri" w:eastAsia="Calibri" w:hAnsi="Calibri" w:cs="Calibri"/>
        </w:rPr>
        <w:t xml:space="preserve"> limit</w:t>
      </w:r>
      <w:r>
        <w:rPr>
          <w:rFonts w:ascii="Calibri" w:eastAsia="Calibri" w:hAnsi="Calibri" w:cs="Calibri"/>
        </w:rPr>
        <w:t>s</w:t>
      </w:r>
      <w:r w:rsidRPr="00D97C1C">
        <w:rPr>
          <w:rFonts w:ascii="Calibri" w:eastAsia="Calibri" w:hAnsi="Calibri" w:cs="Calibri"/>
        </w:rPr>
        <w:t xml:space="preserve"> members to 3 response categories</w:t>
      </w:r>
      <w:r>
        <w:rPr>
          <w:rFonts w:ascii="Calibri" w:eastAsia="Calibri" w:hAnsi="Calibri" w:cs="Calibri"/>
        </w:rPr>
        <w:t xml:space="preserve"> (</w:t>
      </w:r>
      <w:r w:rsidR="008B3786">
        <w:rPr>
          <w:rFonts w:ascii="Calibri" w:eastAsia="Calibri" w:hAnsi="Calibri" w:cs="Calibri"/>
        </w:rPr>
        <w:t xml:space="preserve">indicating </w:t>
      </w:r>
      <w:r>
        <w:rPr>
          <w:rFonts w:ascii="Calibri" w:eastAsia="Calibri" w:hAnsi="Calibri" w:cs="Calibri"/>
        </w:rPr>
        <w:t>levels of agreement</w:t>
      </w:r>
      <w:r w:rsidR="008B3786">
        <w:rPr>
          <w:rFonts w:ascii="Calibri" w:eastAsia="Calibri" w:hAnsi="Calibri" w:cs="Calibri"/>
        </w:rPr>
        <w:t xml:space="preserve"> and support</w:t>
      </w:r>
      <w:r>
        <w:rPr>
          <w:rFonts w:ascii="Calibri" w:eastAsia="Calibri" w:hAnsi="Calibri" w:cs="Calibri"/>
        </w:rPr>
        <w:t>)</w:t>
      </w:r>
      <w:r w:rsidR="00950EA5">
        <w:rPr>
          <w:rFonts w:ascii="Calibri" w:eastAsia="Calibri" w:hAnsi="Calibri" w:cs="Calibri"/>
        </w:rPr>
        <w:t>, including the “I can live with it” threshold</w:t>
      </w:r>
      <w:r w:rsidRPr="00D97C1C">
        <w:rPr>
          <w:rFonts w:ascii="Calibri" w:eastAsia="Calibri" w:hAnsi="Calibri" w:cs="Calibri"/>
        </w:rPr>
        <w:t>.</w:t>
      </w:r>
    </w:p>
    <w:p w14:paraId="050FEE55" w14:textId="54E60FB1" w:rsidR="00D97C1C" w:rsidRPr="00950EA5" w:rsidRDefault="00D97C1C" w:rsidP="00D97C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Jeff </w:t>
      </w:r>
      <w:r w:rsidR="00950EA5">
        <w:rPr>
          <w:rFonts w:asciiTheme="majorHAnsi" w:hAnsiTheme="majorHAnsi" w:cstheme="majorHAnsi"/>
        </w:rPr>
        <w:t xml:space="preserve">added that the greatest value NCL offers is that it represents a broad range of </w:t>
      </w:r>
      <w:r w:rsidR="008B3786">
        <w:rPr>
          <w:rFonts w:asciiTheme="majorHAnsi" w:hAnsiTheme="majorHAnsi" w:cstheme="majorHAnsi"/>
        </w:rPr>
        <w:t xml:space="preserve">adult education </w:t>
      </w:r>
      <w:r w:rsidR="00950EA5">
        <w:rPr>
          <w:rFonts w:asciiTheme="majorHAnsi" w:hAnsiTheme="majorHAnsi" w:cstheme="majorHAnsi"/>
        </w:rPr>
        <w:t xml:space="preserve">stakeholders. If NCL </w:t>
      </w:r>
      <w:r w:rsidR="008B3786">
        <w:rPr>
          <w:rFonts w:asciiTheme="majorHAnsi" w:hAnsiTheme="majorHAnsi" w:cstheme="majorHAnsi"/>
        </w:rPr>
        <w:t>puts out</w:t>
      </w:r>
      <w:r w:rsidR="00950EA5">
        <w:rPr>
          <w:rFonts w:asciiTheme="majorHAnsi" w:hAnsiTheme="majorHAnsi" w:cstheme="majorHAnsi"/>
        </w:rPr>
        <w:t xml:space="preserve"> a</w:t>
      </w:r>
      <w:r w:rsidR="008B3786">
        <w:rPr>
          <w:rFonts w:asciiTheme="majorHAnsi" w:hAnsiTheme="majorHAnsi" w:cstheme="majorHAnsi"/>
        </w:rPr>
        <w:t>n official</w:t>
      </w:r>
      <w:r w:rsidR="00950EA5">
        <w:rPr>
          <w:rFonts w:asciiTheme="majorHAnsi" w:hAnsiTheme="majorHAnsi" w:cstheme="majorHAnsi"/>
        </w:rPr>
        <w:t xml:space="preserve"> policy statement it means that there is broad consensus about that issue, which is a big deal. </w:t>
      </w:r>
      <w:r w:rsidR="005E6BAA">
        <w:rPr>
          <w:rFonts w:asciiTheme="majorHAnsi" w:hAnsiTheme="majorHAnsi" w:cstheme="majorHAnsi"/>
        </w:rPr>
        <w:t>He provided the history of the</w:t>
      </w:r>
      <w:r w:rsidR="00950EA5">
        <w:rPr>
          <w:rFonts w:asciiTheme="majorHAnsi" w:hAnsiTheme="majorHAnsi" w:cstheme="majorHAnsi"/>
        </w:rPr>
        <w:t xml:space="preserve"> </w:t>
      </w:r>
      <w:r w:rsidR="008B3786">
        <w:rPr>
          <w:rFonts w:asciiTheme="majorHAnsi" w:hAnsiTheme="majorHAnsi" w:cstheme="majorHAnsi"/>
        </w:rPr>
        <w:t xml:space="preserve">existing </w:t>
      </w:r>
      <w:r w:rsidR="00950EA5">
        <w:rPr>
          <w:rFonts w:asciiTheme="majorHAnsi" w:hAnsiTheme="majorHAnsi" w:cstheme="majorHAnsi"/>
        </w:rPr>
        <w:t>procedur</w:t>
      </w:r>
      <w:r w:rsidR="008B3786">
        <w:rPr>
          <w:rFonts w:asciiTheme="majorHAnsi" w:hAnsiTheme="majorHAnsi" w:cstheme="majorHAnsi"/>
        </w:rPr>
        <w:t>al language</w:t>
      </w:r>
      <w:r w:rsidR="00950EA5">
        <w:rPr>
          <w:rFonts w:asciiTheme="majorHAnsi" w:hAnsiTheme="majorHAnsi" w:cstheme="majorHAnsi"/>
        </w:rPr>
        <w:t xml:space="preserve">, which </w:t>
      </w:r>
      <w:r w:rsidR="008B3786">
        <w:rPr>
          <w:rFonts w:asciiTheme="majorHAnsi" w:hAnsiTheme="majorHAnsi" w:cstheme="majorHAnsi"/>
        </w:rPr>
        <w:t xml:space="preserve">grew out of </w:t>
      </w:r>
      <w:r w:rsidR="00950EA5">
        <w:rPr>
          <w:rFonts w:asciiTheme="majorHAnsi" w:hAnsiTheme="majorHAnsi" w:cstheme="majorHAnsi"/>
        </w:rPr>
        <w:t xml:space="preserve">a compromise </w:t>
      </w:r>
      <w:r w:rsidR="008B3786">
        <w:rPr>
          <w:rFonts w:asciiTheme="majorHAnsi" w:hAnsiTheme="majorHAnsi" w:cstheme="majorHAnsi"/>
        </w:rPr>
        <w:t>while developing</w:t>
      </w:r>
      <w:r w:rsidR="00950EA5">
        <w:rPr>
          <w:rFonts w:asciiTheme="majorHAnsi" w:hAnsiTheme="majorHAnsi" w:cstheme="majorHAnsi"/>
        </w:rPr>
        <w:t xml:space="preserve"> NCL’s response to controversial WIOA language. Since then, NCL has taken great pains to avoid issues that </w:t>
      </w:r>
      <w:r w:rsidR="008B3786">
        <w:rPr>
          <w:rFonts w:asciiTheme="majorHAnsi" w:hAnsiTheme="majorHAnsi" w:cstheme="majorHAnsi"/>
        </w:rPr>
        <w:t>cause</w:t>
      </w:r>
      <w:r w:rsidR="00950EA5">
        <w:rPr>
          <w:rFonts w:asciiTheme="majorHAnsi" w:hAnsiTheme="majorHAnsi" w:cstheme="majorHAnsi"/>
        </w:rPr>
        <w:t xml:space="preserve"> controver</w:t>
      </w:r>
      <w:r w:rsidR="008B3786">
        <w:rPr>
          <w:rFonts w:asciiTheme="majorHAnsi" w:hAnsiTheme="majorHAnsi" w:cstheme="majorHAnsi"/>
        </w:rPr>
        <w:t>sy between</w:t>
      </w:r>
      <w:r w:rsidR="00950EA5">
        <w:rPr>
          <w:rFonts w:asciiTheme="majorHAnsi" w:hAnsiTheme="majorHAnsi" w:cstheme="majorHAnsi"/>
        </w:rPr>
        <w:t xml:space="preserve"> the member</w:t>
      </w:r>
      <w:r w:rsidR="008B3786">
        <w:rPr>
          <w:rFonts w:asciiTheme="majorHAnsi" w:hAnsiTheme="majorHAnsi" w:cstheme="majorHAnsi"/>
        </w:rPr>
        <w:t xml:space="preserve"> organizations</w:t>
      </w:r>
      <w:r w:rsidR="00950EA5">
        <w:rPr>
          <w:rFonts w:asciiTheme="majorHAnsi" w:hAnsiTheme="majorHAnsi" w:cstheme="majorHAnsi"/>
        </w:rPr>
        <w:t>.</w:t>
      </w:r>
    </w:p>
    <w:p w14:paraId="3B8E489A" w14:textId="66B53B78" w:rsidR="00950EA5" w:rsidRPr="008B3786" w:rsidRDefault="00950EA5" w:rsidP="005E6BA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8B3786">
        <w:rPr>
          <w:rFonts w:asciiTheme="majorHAnsi" w:hAnsiTheme="majorHAnsi" w:cstheme="majorHAnsi"/>
        </w:rPr>
        <w:lastRenderedPageBreak/>
        <w:t xml:space="preserve">Keep in mind the goal of the </w:t>
      </w:r>
      <w:r w:rsidR="008B3786" w:rsidRPr="008B3786">
        <w:rPr>
          <w:rFonts w:asciiTheme="majorHAnsi" w:hAnsiTheme="majorHAnsi" w:cstheme="majorHAnsi"/>
        </w:rPr>
        <w:t xml:space="preserve">procedural </w:t>
      </w:r>
      <w:r w:rsidRPr="008B3786">
        <w:rPr>
          <w:rFonts w:asciiTheme="majorHAnsi" w:hAnsiTheme="majorHAnsi" w:cstheme="majorHAnsi"/>
        </w:rPr>
        <w:t xml:space="preserve">language is to get consensus among NCL members so NCL can take a formal position. Deborah suggested adding language that states this goal </w:t>
      </w:r>
      <w:r w:rsidR="008B3786">
        <w:rPr>
          <w:rFonts w:asciiTheme="majorHAnsi" w:hAnsiTheme="majorHAnsi" w:cstheme="majorHAnsi"/>
        </w:rPr>
        <w:t xml:space="preserve">of </w:t>
      </w:r>
      <w:r w:rsidR="008B3786" w:rsidRPr="008B3786">
        <w:rPr>
          <w:rFonts w:asciiTheme="majorHAnsi" w:hAnsiTheme="majorHAnsi" w:cstheme="majorHAnsi"/>
        </w:rPr>
        <w:t xml:space="preserve">consensus </w:t>
      </w:r>
      <w:r w:rsidRPr="008B3786">
        <w:rPr>
          <w:rFonts w:asciiTheme="majorHAnsi" w:hAnsiTheme="majorHAnsi" w:cstheme="majorHAnsi"/>
        </w:rPr>
        <w:t>and provides the broader context for the language.</w:t>
      </w:r>
    </w:p>
    <w:p w14:paraId="65B5C425" w14:textId="1728BAC3" w:rsidR="00950EA5" w:rsidRDefault="00950EA5" w:rsidP="00D97C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Michelle asked why majority support </w:t>
      </w:r>
      <w:r w:rsidR="008B3786">
        <w:rPr>
          <w:rFonts w:asciiTheme="majorHAnsi" w:hAnsiTheme="majorHAnsi" w:cstheme="majorHAnsi"/>
        </w:rPr>
        <w:t xml:space="preserve">among membership </w:t>
      </w:r>
      <w:r>
        <w:rPr>
          <w:rFonts w:asciiTheme="majorHAnsi" w:hAnsiTheme="majorHAnsi" w:cstheme="majorHAnsi"/>
        </w:rPr>
        <w:t xml:space="preserve">isn’t sufficient, and why consensus is needed. Deborah responded that the goal of NCL is to minimize infighting and </w:t>
      </w:r>
      <w:r w:rsidR="008B3786">
        <w:rPr>
          <w:rFonts w:asciiTheme="majorHAnsi" w:hAnsiTheme="majorHAnsi" w:cstheme="majorHAnsi"/>
        </w:rPr>
        <w:t>time spent on internal disagreements</w:t>
      </w:r>
      <w:r>
        <w:rPr>
          <w:rFonts w:asciiTheme="majorHAnsi" w:hAnsiTheme="majorHAnsi" w:cstheme="majorHAnsi"/>
        </w:rPr>
        <w:t xml:space="preserve"> among members</w:t>
      </w:r>
      <w:r w:rsidR="008B378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in favor </w:t>
      </w:r>
      <w:r w:rsidR="008B3786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taking action on positions that all NCL members can support. If you can only show majority</w:t>
      </w:r>
      <w:r w:rsidR="008B3786">
        <w:rPr>
          <w:rFonts w:asciiTheme="majorHAnsi" w:hAnsiTheme="majorHAnsi" w:cstheme="majorHAnsi"/>
        </w:rPr>
        <w:t xml:space="preserve"> support</w:t>
      </w:r>
      <w:r>
        <w:rPr>
          <w:rFonts w:asciiTheme="majorHAnsi" w:hAnsiTheme="majorHAnsi" w:cstheme="majorHAnsi"/>
        </w:rPr>
        <w:t xml:space="preserve">, </w:t>
      </w:r>
      <w:r w:rsidR="008B3786">
        <w:rPr>
          <w:rFonts w:asciiTheme="majorHAnsi" w:hAnsiTheme="majorHAnsi" w:cstheme="majorHAnsi"/>
        </w:rPr>
        <w:t>you</w:t>
      </w:r>
      <w:r>
        <w:rPr>
          <w:rFonts w:asciiTheme="majorHAnsi" w:hAnsiTheme="majorHAnsi" w:cstheme="majorHAnsi"/>
        </w:rPr>
        <w:t xml:space="preserve"> indicate that </w:t>
      </w:r>
      <w:r w:rsidR="008B3786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invested stakeholders are not united. </w:t>
      </w:r>
    </w:p>
    <w:p w14:paraId="714A409A" w14:textId="180A60A8" w:rsidR="00AC4A17" w:rsidRDefault="00AC4A17" w:rsidP="00D97C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Is there a way NCL can move forward on issues without 100% membership support? Understandable that NCL wouldn’t move forward on an issue that has a 45/55 split of members. But should </w:t>
      </w:r>
      <w:r w:rsidR="008B378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dissenting member be able to block NCL action when </w:t>
      </w:r>
      <w:r w:rsidR="008B3786">
        <w:rPr>
          <w:rFonts w:asciiTheme="majorHAnsi" w:hAnsiTheme="majorHAnsi" w:cstheme="majorHAnsi"/>
        </w:rPr>
        <w:t xml:space="preserve">the other </w:t>
      </w:r>
      <w:r>
        <w:rPr>
          <w:rFonts w:asciiTheme="majorHAnsi" w:hAnsiTheme="majorHAnsi" w:cstheme="majorHAnsi"/>
        </w:rPr>
        <w:t>99% agree? Otherwise, it might be hard to take action on any issue. This is why NCL’s focus has been predominantly on advocating for funding for adult education</w:t>
      </w:r>
      <w:r w:rsidR="008B3786">
        <w:rPr>
          <w:rFonts w:asciiTheme="majorHAnsi" w:hAnsiTheme="majorHAnsi" w:cstheme="majorHAnsi"/>
        </w:rPr>
        <w:t xml:space="preserve"> – this is a universally supported mission</w:t>
      </w:r>
      <w:r>
        <w:rPr>
          <w:rFonts w:asciiTheme="majorHAnsi" w:hAnsiTheme="majorHAnsi" w:cstheme="majorHAnsi"/>
        </w:rPr>
        <w:t>.</w:t>
      </w:r>
    </w:p>
    <w:p w14:paraId="0538281D" w14:textId="783209E3" w:rsidR="00AC4A17" w:rsidRDefault="00AC4A17" w:rsidP="00D97C1C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Next Steps: Deborah will give this additional thought and will present </w:t>
      </w:r>
      <w:r w:rsidR="00350F14">
        <w:rPr>
          <w:rFonts w:asciiTheme="majorHAnsi" w:hAnsiTheme="majorHAnsi" w:cstheme="majorHAnsi"/>
        </w:rPr>
        <w:t>revised language</w:t>
      </w:r>
      <w:r>
        <w:rPr>
          <w:rFonts w:asciiTheme="majorHAnsi" w:hAnsiTheme="majorHAnsi" w:cstheme="majorHAnsi"/>
        </w:rPr>
        <w:t xml:space="preserve"> to the board</w:t>
      </w:r>
      <w:r w:rsidR="00350F14">
        <w:rPr>
          <w:rFonts w:asciiTheme="majorHAnsi" w:hAnsiTheme="majorHAnsi" w:cstheme="majorHAnsi"/>
        </w:rPr>
        <w:t xml:space="preserve"> for discussion at the September meeting</w:t>
      </w:r>
      <w:r>
        <w:rPr>
          <w:rFonts w:asciiTheme="majorHAnsi" w:hAnsiTheme="majorHAnsi" w:cstheme="majorHAnsi"/>
        </w:rPr>
        <w:t>.</w:t>
      </w:r>
      <w:r w:rsidR="00350F14">
        <w:rPr>
          <w:rFonts w:asciiTheme="majorHAnsi" w:hAnsiTheme="majorHAnsi" w:cstheme="majorHAnsi"/>
        </w:rPr>
        <w:t xml:space="preserve"> It needs to be clear that organizations with differing viewpoints are all welcome in NCL.</w:t>
      </w:r>
    </w:p>
    <w:p w14:paraId="73371B51" w14:textId="77777777" w:rsidR="00A96A81" w:rsidRPr="00950EA5" w:rsidRDefault="00A96A81" w:rsidP="00A96A81">
      <w:pPr>
        <w:rPr>
          <w:rFonts w:asciiTheme="majorHAnsi" w:hAnsiTheme="majorHAnsi" w:cstheme="majorHAnsi"/>
        </w:rPr>
      </w:pPr>
    </w:p>
    <w:p w14:paraId="0BB19C50" w14:textId="71B38DDF" w:rsidR="00B704B7" w:rsidRDefault="00A96A81" w:rsidP="00DA4EC1">
      <w:pPr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b/>
        </w:rPr>
        <w:t>Executive Session</w:t>
      </w:r>
      <w:r w:rsidR="00DA4EC1">
        <w:rPr>
          <w:rFonts w:ascii="Calibri" w:eastAsia="Calibri" w:hAnsi="Calibri" w:cs="Calibri"/>
          <w:b/>
        </w:rPr>
        <w:t xml:space="preserve"> </w:t>
      </w:r>
    </w:p>
    <w:p w14:paraId="2AB962F1" w14:textId="25158448" w:rsidR="00A96A81" w:rsidRDefault="00A96A81" w:rsidP="00A96A81">
      <w:pPr>
        <w:rPr>
          <w:rFonts w:asciiTheme="majorHAnsi" w:hAnsiTheme="majorHAnsi" w:cstheme="majorHAnsi"/>
        </w:rPr>
      </w:pPr>
    </w:p>
    <w:p w14:paraId="41CF10A1" w14:textId="3FBDC3BC" w:rsidR="00DA4EC1" w:rsidRDefault="00DA4EC1" w:rsidP="00DA4EC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 the end of the regular board meeting, the board met in executive session to discuss an issue that has arisen with regard to the revised bylaws.</w:t>
      </w:r>
      <w:r>
        <w:rPr>
          <w:rFonts w:asciiTheme="majorHAnsi" w:hAnsiTheme="majorHAnsi" w:cstheme="majorHAnsi"/>
        </w:rPr>
        <w:t xml:space="preserve"> The minutes of the executive session are recorded in a separate document.</w:t>
      </w:r>
    </w:p>
    <w:p w14:paraId="492594EC" w14:textId="77777777" w:rsidR="00DA4EC1" w:rsidRPr="00350F14" w:rsidRDefault="00DA4EC1" w:rsidP="00A96A81">
      <w:pPr>
        <w:rPr>
          <w:rFonts w:asciiTheme="majorHAnsi" w:hAnsiTheme="majorHAnsi" w:cstheme="majorHAnsi"/>
        </w:rPr>
      </w:pPr>
    </w:p>
    <w:p w14:paraId="458071A2" w14:textId="6E0AD591" w:rsidR="00A96A81" w:rsidRPr="00DA4EC1" w:rsidRDefault="00DA4EC1" w:rsidP="00A96A81">
      <w:pPr>
        <w:rPr>
          <w:rFonts w:asciiTheme="majorHAnsi" w:hAnsiTheme="majorHAnsi"/>
          <w:b/>
        </w:rPr>
      </w:pPr>
      <w:r w:rsidRPr="00DA4EC1">
        <w:rPr>
          <w:rFonts w:asciiTheme="majorHAnsi" w:hAnsiTheme="majorHAnsi"/>
          <w:b/>
        </w:rPr>
        <w:t>Meeting Conclusion</w:t>
      </w:r>
    </w:p>
    <w:p w14:paraId="6BF43D78" w14:textId="77777777" w:rsidR="00DA4EC1" w:rsidRDefault="00DA4EC1">
      <w:pPr>
        <w:pStyle w:val="Heading1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07C39740" w14:textId="30B00673" w:rsidR="00BD0A4C" w:rsidRDefault="0082547B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  <w:r w:rsidRPr="00BA5941">
        <w:rPr>
          <w:rFonts w:ascii="Calibri" w:eastAsia="Calibri" w:hAnsi="Calibri" w:cs="Calibri"/>
          <w:sz w:val="22"/>
          <w:szCs w:val="22"/>
        </w:rPr>
        <w:t>The meeting ended at 11:</w:t>
      </w:r>
      <w:r w:rsidR="00E4480B" w:rsidRPr="00BA5941">
        <w:rPr>
          <w:rFonts w:ascii="Calibri" w:eastAsia="Calibri" w:hAnsi="Calibri" w:cs="Calibri"/>
          <w:sz w:val="22"/>
          <w:szCs w:val="22"/>
        </w:rPr>
        <w:t>30</w:t>
      </w:r>
      <w:r w:rsidR="00DA4EC1">
        <w:rPr>
          <w:rFonts w:ascii="Calibri" w:eastAsia="Calibri" w:hAnsi="Calibri" w:cs="Calibri"/>
          <w:sz w:val="22"/>
          <w:szCs w:val="22"/>
        </w:rPr>
        <w:t>.</w:t>
      </w:r>
    </w:p>
    <w:p w14:paraId="758E15B0" w14:textId="77777777" w:rsidR="00BD0A4C" w:rsidRDefault="00BD0A4C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</w:p>
    <w:p w14:paraId="66E2FDEA" w14:textId="77777777" w:rsidR="00BD0A4C" w:rsidRDefault="00BD0A4C">
      <w:pPr>
        <w:spacing w:line="259" w:lineRule="auto"/>
        <w:rPr>
          <w:rFonts w:ascii="Avenir" w:eastAsia="Avenir" w:hAnsi="Avenir" w:cs="Avenir"/>
        </w:rPr>
      </w:pPr>
    </w:p>
    <w:sectPr w:rsidR="00BD0A4C">
      <w:footerReference w:type="even" r:id="rId8"/>
      <w:footerReference w:type="default" r:id="rId9"/>
      <w:headerReference w:type="first" r:id="rId10"/>
      <w:pgSz w:w="12240" w:h="15840"/>
      <w:pgMar w:top="1440" w:right="1440" w:bottom="1728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E321A" w14:textId="77777777" w:rsidR="005E6BAA" w:rsidRDefault="005E6BAA">
      <w:pPr>
        <w:spacing w:line="240" w:lineRule="auto"/>
      </w:pPr>
      <w:r>
        <w:separator/>
      </w:r>
    </w:p>
  </w:endnote>
  <w:endnote w:type="continuationSeparator" w:id="0">
    <w:p w14:paraId="3476A782" w14:textId="77777777" w:rsidR="005E6BAA" w:rsidRDefault="005E6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">
    <w:altName w:val="Avenir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auto"/>
    <w:pitch w:val="variable"/>
    <w:sig w:usb0="810002EF" w:usb1="0000000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03B04" w14:textId="77777777" w:rsidR="005E6BAA" w:rsidRDefault="005E6BAA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6434D2B5" w14:textId="77777777" w:rsidR="005E6BAA" w:rsidRDefault="005E6BAA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A8F81" w14:textId="77777777" w:rsidR="005E6BAA" w:rsidRDefault="005E6BAA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D7D2E">
      <w:rPr>
        <w:noProof/>
      </w:rPr>
      <w:t>2</w:t>
    </w:r>
    <w:r>
      <w:fldChar w:fldCharType="end"/>
    </w:r>
  </w:p>
  <w:p w14:paraId="75D014E3" w14:textId="77777777" w:rsidR="005E6BAA" w:rsidRDefault="005E6BAA">
    <w:pPr>
      <w:tabs>
        <w:tab w:val="center" w:pos="4320"/>
        <w:tab w:val="right" w:pos="8640"/>
      </w:tabs>
      <w:spacing w:after="1008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CF5F7" w14:textId="77777777" w:rsidR="005E6BAA" w:rsidRDefault="005E6BAA">
      <w:pPr>
        <w:spacing w:line="240" w:lineRule="auto"/>
      </w:pPr>
      <w:r>
        <w:separator/>
      </w:r>
    </w:p>
  </w:footnote>
  <w:footnote w:type="continuationSeparator" w:id="0">
    <w:p w14:paraId="5A219928" w14:textId="77777777" w:rsidR="005E6BAA" w:rsidRDefault="005E6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42BF8" w14:textId="77777777" w:rsidR="005E6BAA" w:rsidRDefault="005E6BAA">
    <w:pPr>
      <w:widowControl w:val="0"/>
      <w:spacing w:before="720"/>
    </w:pPr>
  </w:p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5E6BAA" w14:paraId="0B26B797" w14:textId="77777777">
      <w:tc>
        <w:tcPr>
          <w:tcW w:w="1800" w:type="dxa"/>
          <w:shd w:val="clear" w:color="auto" w:fill="FFFFFF"/>
          <w:vAlign w:val="center"/>
        </w:tcPr>
        <w:p w14:paraId="40F7D150" w14:textId="77777777" w:rsidR="005E6BAA" w:rsidRDefault="005E6BAA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0520E76B" wp14:editId="5A5A9A75">
                <wp:extent cx="1028700" cy="9144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7E25CC97" w14:textId="77777777" w:rsidR="005E6BAA" w:rsidRDefault="005E6BAA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675DE3B6" w14:textId="77777777" w:rsidR="005E6BAA" w:rsidRDefault="005E6BAA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647"/>
    <w:multiLevelType w:val="multilevel"/>
    <w:tmpl w:val="AE464A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>
    <w:nsid w:val="0EEB77B4"/>
    <w:multiLevelType w:val="multilevel"/>
    <w:tmpl w:val="F6D62C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43184308"/>
    <w:multiLevelType w:val="hybridMultilevel"/>
    <w:tmpl w:val="926A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F480F"/>
    <w:multiLevelType w:val="multilevel"/>
    <w:tmpl w:val="4B10056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4">
    <w:nsid w:val="532613AD"/>
    <w:multiLevelType w:val="multilevel"/>
    <w:tmpl w:val="27404EDA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5">
    <w:nsid w:val="5C6C69E9"/>
    <w:multiLevelType w:val="hybridMultilevel"/>
    <w:tmpl w:val="B67E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C6EE2"/>
    <w:multiLevelType w:val="hybridMultilevel"/>
    <w:tmpl w:val="57FCC0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CDD755C"/>
    <w:multiLevelType w:val="multilevel"/>
    <w:tmpl w:val="27404EDA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4C"/>
    <w:rsid w:val="000260C4"/>
    <w:rsid w:val="0003326A"/>
    <w:rsid w:val="00070E9E"/>
    <w:rsid w:val="000C0760"/>
    <w:rsid w:val="000F3EAA"/>
    <w:rsid w:val="002064D2"/>
    <w:rsid w:val="002A5BD6"/>
    <w:rsid w:val="002B5574"/>
    <w:rsid w:val="00340DBD"/>
    <w:rsid w:val="00350F14"/>
    <w:rsid w:val="003A0A5C"/>
    <w:rsid w:val="00411918"/>
    <w:rsid w:val="0042794E"/>
    <w:rsid w:val="005E6BAA"/>
    <w:rsid w:val="006A1CAF"/>
    <w:rsid w:val="00732156"/>
    <w:rsid w:val="0082547B"/>
    <w:rsid w:val="008B3786"/>
    <w:rsid w:val="008D7D2E"/>
    <w:rsid w:val="00950EA5"/>
    <w:rsid w:val="00A231D8"/>
    <w:rsid w:val="00A96A81"/>
    <w:rsid w:val="00AC4A17"/>
    <w:rsid w:val="00AF1264"/>
    <w:rsid w:val="00B52086"/>
    <w:rsid w:val="00B704B7"/>
    <w:rsid w:val="00BA5941"/>
    <w:rsid w:val="00BD0A4C"/>
    <w:rsid w:val="00CC0A73"/>
    <w:rsid w:val="00CC1EEB"/>
    <w:rsid w:val="00D43F2E"/>
    <w:rsid w:val="00D97C1C"/>
    <w:rsid w:val="00DA4EC1"/>
    <w:rsid w:val="00E061B8"/>
    <w:rsid w:val="00E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A68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5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1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5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1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1247</Words>
  <Characters>7114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5</cp:revision>
  <dcterms:created xsi:type="dcterms:W3CDTF">2018-08-10T14:02:00Z</dcterms:created>
  <dcterms:modified xsi:type="dcterms:W3CDTF">2018-08-10T14:20:00Z</dcterms:modified>
</cp:coreProperties>
</file>